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68" w:rsidRPr="00134F33" w:rsidRDefault="00134F33" w:rsidP="00134F33">
      <w:pPr>
        <w:jc w:val="center"/>
        <w:rPr>
          <w:sz w:val="24"/>
          <w:szCs w:val="24"/>
          <w:lang w:val="el-GR"/>
        </w:rPr>
      </w:pPr>
      <w:r w:rsidRPr="00134F33">
        <w:rPr>
          <w:i/>
          <w:sz w:val="24"/>
          <w:szCs w:val="24"/>
          <w:lang w:val="el-GR"/>
        </w:rPr>
        <w:br/>
      </w:r>
      <w:r w:rsidRPr="00134F33">
        <w:rPr>
          <w:i/>
          <w:sz w:val="24"/>
          <w:szCs w:val="24"/>
          <w:lang w:val="el-GR"/>
        </w:rPr>
        <w:br/>
      </w:r>
      <w:r w:rsidRPr="00134F33">
        <w:rPr>
          <w:b/>
          <w:i/>
          <w:sz w:val="32"/>
          <w:szCs w:val="32"/>
          <w:lang w:val="el-GR"/>
        </w:rPr>
        <w:br/>
      </w:r>
      <w:r w:rsidRPr="00134F33">
        <w:rPr>
          <w:b/>
          <w:sz w:val="32"/>
          <w:szCs w:val="32"/>
          <w:lang w:val="el-GR"/>
        </w:rPr>
        <w:t>ΔΕΛΤΙΟ ΤΥΠΟΥ</w:t>
      </w:r>
      <w:r>
        <w:rPr>
          <w:b/>
          <w:sz w:val="32"/>
          <w:szCs w:val="32"/>
          <w:lang w:val="el-GR"/>
        </w:rPr>
        <w:br/>
      </w:r>
    </w:p>
    <w:p w:rsidR="00134F33" w:rsidRDefault="00134F33" w:rsidP="00134F33">
      <w:pPr>
        <w:jc w:val="center"/>
        <w:rPr>
          <w:sz w:val="24"/>
          <w:szCs w:val="24"/>
          <w:lang w:val="el-GR"/>
        </w:rPr>
      </w:pPr>
      <w:r w:rsidRPr="00134F33">
        <w:rPr>
          <w:b/>
          <w:sz w:val="24"/>
          <w:szCs w:val="24"/>
          <w:lang w:val="el-GR"/>
        </w:rPr>
        <w:t>«Το Καρπενήσι στη διαχρονική του πορεία»</w:t>
      </w:r>
      <w:r w:rsidRPr="00134F33">
        <w:rPr>
          <w:b/>
          <w:sz w:val="24"/>
          <w:szCs w:val="24"/>
          <w:lang w:val="el-GR"/>
        </w:rPr>
        <w:br/>
      </w:r>
      <w:r w:rsidRPr="00134F33">
        <w:rPr>
          <w:i/>
          <w:sz w:val="24"/>
          <w:szCs w:val="24"/>
          <w:lang w:val="el-GR"/>
        </w:rPr>
        <w:t>Επιστημονικό Συνέδριο (18 – 21 Οκτωβρίου)</w:t>
      </w:r>
    </w:p>
    <w:p w:rsidR="00B11C68" w:rsidRPr="00134F33" w:rsidRDefault="00134F33" w:rsidP="00134F33">
      <w:pPr>
        <w:ind w:left="720"/>
        <w:jc w:val="center"/>
        <w:rPr>
          <w:sz w:val="24"/>
          <w:szCs w:val="24"/>
          <w:lang w:val="el-GR"/>
        </w:rPr>
      </w:pPr>
      <w:r w:rsidRPr="00134F33">
        <w:rPr>
          <w:sz w:val="24"/>
          <w:szCs w:val="24"/>
          <w:lang w:val="el-GR"/>
        </w:rPr>
        <w:t>- 100 εισηγητές –  95 Εισηγήσεις –  12 θεματικές συνεδρίες</w:t>
      </w:r>
      <w:r>
        <w:rPr>
          <w:sz w:val="24"/>
          <w:szCs w:val="24"/>
          <w:lang w:val="el-GR"/>
        </w:rPr>
        <w:br/>
      </w:r>
      <w:r w:rsidRPr="00134F33">
        <w:rPr>
          <w:sz w:val="24"/>
          <w:szCs w:val="24"/>
          <w:lang w:val="el-GR"/>
        </w:rPr>
        <w:br/>
      </w:r>
    </w:p>
    <w:p w:rsidR="00B11C68" w:rsidRPr="00134F33" w:rsidRDefault="00B11C68" w:rsidP="00B11C68">
      <w:pPr>
        <w:rPr>
          <w:sz w:val="24"/>
          <w:szCs w:val="24"/>
          <w:lang w:val="el-GR"/>
        </w:rPr>
      </w:pPr>
      <w:r w:rsidRPr="00134F33">
        <w:rPr>
          <w:sz w:val="24"/>
          <w:szCs w:val="24"/>
          <w:lang w:val="el-GR"/>
        </w:rPr>
        <w:t xml:space="preserve">Το μεγαλύτερο και πληρέστερο επιστημονικό συνέδριο, που έχει γίνει έως σήμερα, πραγματοποιείται το τετραήμερο </w:t>
      </w:r>
      <w:r w:rsidRPr="00134F33">
        <w:rPr>
          <w:b/>
          <w:sz w:val="24"/>
          <w:szCs w:val="24"/>
          <w:lang w:val="el-GR"/>
        </w:rPr>
        <w:t>18 – 21 Οκτωβρίου</w:t>
      </w:r>
      <w:r w:rsidRPr="00134F33">
        <w:rPr>
          <w:sz w:val="24"/>
          <w:szCs w:val="24"/>
          <w:lang w:val="el-GR"/>
        </w:rPr>
        <w:t xml:space="preserve"> στο Καρπενήσι. Θέμα του  «Το Καρπενήσι στη διαχρονική του πορεία».</w:t>
      </w:r>
    </w:p>
    <w:p w:rsidR="00B11C68" w:rsidRPr="00134F33" w:rsidRDefault="00B11C68" w:rsidP="00B11C68">
      <w:pPr>
        <w:rPr>
          <w:sz w:val="24"/>
          <w:szCs w:val="24"/>
          <w:lang w:val="el-GR"/>
        </w:rPr>
      </w:pPr>
    </w:p>
    <w:p w:rsidR="00B11C68" w:rsidRPr="00134F33" w:rsidRDefault="00B11C68" w:rsidP="00B11C68">
      <w:pPr>
        <w:rPr>
          <w:sz w:val="24"/>
          <w:szCs w:val="24"/>
          <w:lang w:val="el-GR"/>
        </w:rPr>
      </w:pPr>
      <w:r w:rsidRPr="00134F33">
        <w:rPr>
          <w:sz w:val="24"/>
          <w:szCs w:val="24"/>
          <w:lang w:val="el-GR"/>
        </w:rPr>
        <w:t>Εκατό εισηγητές (επιστήμονες και ερευνητές) με 95 εισηγήσεις σε 12 θεματικές συνεδρίες θα αναπτύξουν τα αποτελέσματα των ερευνών τους σε ένα πλήθος θεμάτων, σχετικών με την ιστορία της πόλης από τους αρχαίους χρόνους έως σήμερα.</w:t>
      </w:r>
    </w:p>
    <w:p w:rsidR="00B11C68" w:rsidRPr="00134F33" w:rsidRDefault="00B11C68" w:rsidP="00B11C68">
      <w:pPr>
        <w:rPr>
          <w:sz w:val="24"/>
          <w:szCs w:val="24"/>
          <w:lang w:val="el-GR"/>
        </w:rPr>
      </w:pPr>
    </w:p>
    <w:p w:rsidR="00B11C68" w:rsidRPr="00134F33" w:rsidRDefault="00B11C68" w:rsidP="00B11C68">
      <w:pPr>
        <w:rPr>
          <w:sz w:val="24"/>
          <w:szCs w:val="24"/>
          <w:lang w:val="el-GR"/>
        </w:rPr>
      </w:pPr>
      <w:r w:rsidRPr="00134F33">
        <w:rPr>
          <w:sz w:val="24"/>
          <w:szCs w:val="24"/>
          <w:lang w:val="el-GR"/>
        </w:rPr>
        <w:t xml:space="preserve">Το συνέδριο συνδιοργανώνουν το </w:t>
      </w:r>
      <w:r w:rsidRPr="00134F33">
        <w:rPr>
          <w:b/>
          <w:sz w:val="24"/>
          <w:szCs w:val="24"/>
          <w:lang w:val="el-GR"/>
        </w:rPr>
        <w:t xml:space="preserve">Ευρωπαϊκό Κέντρο </w:t>
      </w:r>
      <w:proofErr w:type="spellStart"/>
      <w:r w:rsidRPr="00134F33">
        <w:rPr>
          <w:b/>
          <w:sz w:val="24"/>
          <w:szCs w:val="24"/>
          <w:lang w:val="el-GR"/>
        </w:rPr>
        <w:t>Ευρυτανικών</w:t>
      </w:r>
      <w:proofErr w:type="spellEnd"/>
      <w:r w:rsidRPr="00134F33">
        <w:rPr>
          <w:b/>
          <w:sz w:val="24"/>
          <w:szCs w:val="24"/>
          <w:lang w:val="el-GR"/>
        </w:rPr>
        <w:t xml:space="preserve"> Σπουδών και Ερευνών</w:t>
      </w:r>
      <w:r w:rsidRPr="00134F33">
        <w:rPr>
          <w:sz w:val="24"/>
          <w:szCs w:val="24"/>
          <w:lang w:val="el-GR"/>
        </w:rPr>
        <w:t xml:space="preserve">, τα </w:t>
      </w:r>
      <w:r w:rsidRPr="00134F33">
        <w:rPr>
          <w:b/>
          <w:sz w:val="24"/>
          <w:szCs w:val="24"/>
          <w:lang w:val="el-GR"/>
        </w:rPr>
        <w:t>ΓΑΚ – Αρχεία Ν. Ευρυτανίας</w:t>
      </w:r>
      <w:r w:rsidRPr="00134F33">
        <w:rPr>
          <w:sz w:val="24"/>
          <w:szCs w:val="24"/>
          <w:lang w:val="el-GR"/>
        </w:rPr>
        <w:t xml:space="preserve">, η </w:t>
      </w:r>
      <w:proofErr w:type="spellStart"/>
      <w:r w:rsidRPr="00134F33">
        <w:rPr>
          <w:b/>
          <w:sz w:val="24"/>
          <w:szCs w:val="24"/>
          <w:lang w:val="el-GR"/>
        </w:rPr>
        <w:t>Πανευρυτανική</w:t>
      </w:r>
      <w:proofErr w:type="spellEnd"/>
      <w:r w:rsidRPr="00134F33">
        <w:rPr>
          <w:b/>
          <w:sz w:val="24"/>
          <w:szCs w:val="24"/>
          <w:lang w:val="el-GR"/>
        </w:rPr>
        <w:t xml:space="preserve"> </w:t>
      </w:r>
      <w:proofErr w:type="spellStart"/>
      <w:r w:rsidRPr="00134F33">
        <w:rPr>
          <w:b/>
          <w:sz w:val="24"/>
          <w:szCs w:val="24"/>
          <w:lang w:val="el-GR"/>
        </w:rPr>
        <w:t>Ενωση</w:t>
      </w:r>
      <w:proofErr w:type="spellEnd"/>
      <w:r w:rsidRPr="00134F33">
        <w:rPr>
          <w:sz w:val="24"/>
          <w:szCs w:val="24"/>
          <w:lang w:val="el-GR"/>
        </w:rPr>
        <w:t xml:space="preserve"> και ο </w:t>
      </w:r>
      <w:r w:rsidRPr="00134F33">
        <w:rPr>
          <w:b/>
          <w:sz w:val="24"/>
          <w:szCs w:val="24"/>
          <w:lang w:val="el-GR"/>
        </w:rPr>
        <w:t>Σύλλογος Καρπενησιωτών Αθήνας «Το Βελούχι»</w:t>
      </w:r>
      <w:r w:rsidR="00134F33">
        <w:rPr>
          <w:sz w:val="24"/>
          <w:szCs w:val="24"/>
          <w:lang w:val="el-GR"/>
        </w:rPr>
        <w:t xml:space="preserve"> με την ολόθερμη συμπαράσταση της </w:t>
      </w:r>
      <w:r w:rsidR="00134F33" w:rsidRPr="00437D3C">
        <w:rPr>
          <w:b/>
          <w:sz w:val="24"/>
          <w:szCs w:val="24"/>
          <w:lang w:val="el-GR"/>
        </w:rPr>
        <w:t>Περιφ</w:t>
      </w:r>
      <w:r w:rsidR="00B866DC">
        <w:rPr>
          <w:b/>
          <w:sz w:val="24"/>
          <w:szCs w:val="24"/>
          <w:lang w:val="el-GR"/>
        </w:rPr>
        <w:t>έρειας</w:t>
      </w:r>
      <w:r w:rsidR="00134F33" w:rsidRPr="00437D3C">
        <w:rPr>
          <w:b/>
          <w:sz w:val="24"/>
          <w:szCs w:val="24"/>
          <w:lang w:val="el-GR"/>
        </w:rPr>
        <w:t xml:space="preserve"> Στερεάς Ελλάδας</w:t>
      </w:r>
      <w:r w:rsidR="00B866DC">
        <w:rPr>
          <w:b/>
          <w:sz w:val="24"/>
          <w:szCs w:val="24"/>
          <w:lang w:val="el-GR"/>
        </w:rPr>
        <w:t xml:space="preserve"> – ΠΕ Ευρυτανίας</w:t>
      </w:r>
      <w:r w:rsidR="00134F33">
        <w:rPr>
          <w:sz w:val="24"/>
          <w:szCs w:val="24"/>
          <w:lang w:val="el-GR"/>
        </w:rPr>
        <w:t xml:space="preserve"> και του </w:t>
      </w:r>
      <w:r w:rsidR="00134F33" w:rsidRPr="00134F33">
        <w:rPr>
          <w:b/>
          <w:sz w:val="24"/>
          <w:szCs w:val="24"/>
          <w:lang w:val="el-GR"/>
        </w:rPr>
        <w:t>Δήμου Καρπενησίου</w:t>
      </w:r>
      <w:r w:rsidRPr="00134F33">
        <w:rPr>
          <w:sz w:val="24"/>
          <w:szCs w:val="24"/>
          <w:lang w:val="el-GR"/>
        </w:rPr>
        <w:t>. Οι εργασίες του Συνεδρίου θα πραγματοποιηθούν στο Συνεδριακό Κέντρο Καρπενησίου από το απόγευμα (17.00 – 20.30) της Τετάρτης 18 Οκτωβρίου έως το μεσημέρι του Σαββάτου 21 Οκτωβρίου, σε παράλληλες συνεδριάσεις στις δύο αίθουσες του Συνεδριακού Κέντρου.</w:t>
      </w:r>
      <w:r w:rsidRPr="00134F33">
        <w:rPr>
          <w:sz w:val="24"/>
          <w:szCs w:val="24"/>
          <w:lang w:val="el-GR"/>
        </w:rPr>
        <w:br/>
      </w:r>
      <w:r w:rsidRPr="00134F33">
        <w:rPr>
          <w:sz w:val="24"/>
          <w:szCs w:val="24"/>
          <w:lang w:val="el-GR"/>
        </w:rPr>
        <w:br/>
      </w:r>
      <w:r w:rsidRPr="00134F33">
        <w:rPr>
          <w:sz w:val="24"/>
          <w:szCs w:val="24"/>
          <w:lang w:val="el-GR"/>
        </w:rPr>
        <w:br/>
        <w:t xml:space="preserve">Οι θεματικές ενότητες του Συνεδρίου είναι: </w:t>
      </w:r>
      <w:r w:rsidRPr="00134F33">
        <w:rPr>
          <w:sz w:val="24"/>
          <w:szCs w:val="24"/>
          <w:lang w:val="el-GR"/>
        </w:rPr>
        <w:br/>
      </w:r>
    </w:p>
    <w:p w:rsidR="00B11C68" w:rsidRPr="00134F33" w:rsidRDefault="00B11C68" w:rsidP="00B11C68">
      <w:pPr>
        <w:pStyle w:val="ListParagraph"/>
        <w:numPr>
          <w:ilvl w:val="0"/>
          <w:numId w:val="1"/>
        </w:numPr>
        <w:rPr>
          <w:sz w:val="24"/>
          <w:szCs w:val="24"/>
          <w:lang w:val="el-GR"/>
        </w:rPr>
      </w:pPr>
      <w:r w:rsidRPr="00134F33">
        <w:rPr>
          <w:sz w:val="24"/>
          <w:szCs w:val="24"/>
          <w:lang w:val="el-GR"/>
        </w:rPr>
        <w:t>Μυθολογία, Προϊστορία, Αρχαιολογία</w:t>
      </w:r>
    </w:p>
    <w:p w:rsidR="00B11C68" w:rsidRPr="00134F33" w:rsidRDefault="00B11C68" w:rsidP="00B11C68">
      <w:pPr>
        <w:pStyle w:val="ListParagraph"/>
        <w:numPr>
          <w:ilvl w:val="0"/>
          <w:numId w:val="1"/>
        </w:numPr>
        <w:rPr>
          <w:sz w:val="24"/>
          <w:szCs w:val="24"/>
          <w:lang w:val="el-GR"/>
        </w:rPr>
      </w:pPr>
      <w:r w:rsidRPr="00134F33">
        <w:rPr>
          <w:sz w:val="24"/>
          <w:szCs w:val="24"/>
          <w:lang w:val="el-GR"/>
        </w:rPr>
        <w:t>Λαογραφία, Γλώσσα, Παραδόσεις, Ημερολόγια, Φωτογραφικά Αρχεία</w:t>
      </w:r>
    </w:p>
    <w:p w:rsidR="00B11C68" w:rsidRPr="00134F33" w:rsidRDefault="00B11C68" w:rsidP="00B11C68">
      <w:pPr>
        <w:pStyle w:val="ListParagraph"/>
        <w:numPr>
          <w:ilvl w:val="0"/>
          <w:numId w:val="1"/>
        </w:numPr>
        <w:rPr>
          <w:sz w:val="24"/>
          <w:szCs w:val="24"/>
          <w:lang w:val="el-GR"/>
        </w:rPr>
      </w:pPr>
      <w:r w:rsidRPr="00134F33">
        <w:rPr>
          <w:sz w:val="24"/>
          <w:szCs w:val="24"/>
          <w:lang w:val="el-GR"/>
        </w:rPr>
        <w:t xml:space="preserve">Οικογένειες και Μορφές των επαναστατικών και </w:t>
      </w:r>
      <w:proofErr w:type="spellStart"/>
      <w:r w:rsidRPr="00134F33">
        <w:rPr>
          <w:sz w:val="24"/>
          <w:szCs w:val="24"/>
          <w:lang w:val="el-GR"/>
        </w:rPr>
        <w:t>μετεπαναστατικών</w:t>
      </w:r>
      <w:proofErr w:type="spellEnd"/>
      <w:r w:rsidRPr="00134F33">
        <w:rPr>
          <w:sz w:val="24"/>
          <w:szCs w:val="24"/>
          <w:lang w:val="el-GR"/>
        </w:rPr>
        <w:t xml:space="preserve"> χρόνων</w:t>
      </w:r>
    </w:p>
    <w:p w:rsidR="00B11C68" w:rsidRPr="00134F33" w:rsidRDefault="00B11C68" w:rsidP="00B11C68">
      <w:pPr>
        <w:pStyle w:val="ListParagraph"/>
        <w:numPr>
          <w:ilvl w:val="0"/>
          <w:numId w:val="1"/>
        </w:numPr>
        <w:rPr>
          <w:sz w:val="24"/>
          <w:szCs w:val="24"/>
          <w:lang w:val="el-GR"/>
        </w:rPr>
      </w:pPr>
      <w:r w:rsidRPr="00134F33">
        <w:rPr>
          <w:sz w:val="24"/>
          <w:szCs w:val="24"/>
          <w:lang w:val="el-GR"/>
        </w:rPr>
        <w:t>Δημογραφικές, Περιβαλλοντικές εξελίξεις και Ιστορικά Γεγονότα</w:t>
      </w:r>
    </w:p>
    <w:p w:rsidR="00B11C68" w:rsidRPr="00134F33" w:rsidRDefault="00B11C68" w:rsidP="00B11C68">
      <w:pPr>
        <w:pStyle w:val="ListParagraph"/>
        <w:numPr>
          <w:ilvl w:val="0"/>
          <w:numId w:val="1"/>
        </w:numPr>
        <w:rPr>
          <w:sz w:val="24"/>
          <w:szCs w:val="24"/>
          <w:lang w:val="el-GR"/>
        </w:rPr>
      </w:pPr>
      <w:r w:rsidRPr="00134F33">
        <w:rPr>
          <w:sz w:val="24"/>
          <w:szCs w:val="24"/>
          <w:lang w:val="el-GR"/>
        </w:rPr>
        <w:lastRenderedPageBreak/>
        <w:t>Διαχρονική Διοίκηση και Δικαιοσύνη στο Καρπενήσι</w:t>
      </w:r>
    </w:p>
    <w:p w:rsidR="00B11C68" w:rsidRPr="00134F33" w:rsidRDefault="00B11C68" w:rsidP="00B11C68">
      <w:pPr>
        <w:pStyle w:val="ListParagraph"/>
        <w:numPr>
          <w:ilvl w:val="0"/>
          <w:numId w:val="1"/>
        </w:numPr>
        <w:rPr>
          <w:sz w:val="24"/>
          <w:szCs w:val="24"/>
          <w:lang w:val="el-GR"/>
        </w:rPr>
      </w:pPr>
      <w:r w:rsidRPr="00134F33">
        <w:rPr>
          <w:sz w:val="24"/>
          <w:szCs w:val="24"/>
          <w:lang w:val="el-GR"/>
        </w:rPr>
        <w:t xml:space="preserve">Εκκλησιαστική Διοίκηση, Ιεροί Ναοί, </w:t>
      </w:r>
      <w:proofErr w:type="spellStart"/>
      <w:r w:rsidRPr="00134F33">
        <w:rPr>
          <w:sz w:val="24"/>
          <w:szCs w:val="24"/>
          <w:lang w:val="el-GR"/>
        </w:rPr>
        <w:t>Οσιος</w:t>
      </w:r>
      <w:proofErr w:type="spellEnd"/>
      <w:r w:rsidRPr="00134F33">
        <w:rPr>
          <w:sz w:val="24"/>
          <w:szCs w:val="24"/>
          <w:lang w:val="el-GR"/>
        </w:rPr>
        <w:t xml:space="preserve"> Ευγένιος, Ιατρική και Νοσοκομειακή περίθαλψη</w:t>
      </w:r>
    </w:p>
    <w:p w:rsidR="00B11C68" w:rsidRPr="00134F33" w:rsidRDefault="00B11C68" w:rsidP="00B11C68">
      <w:pPr>
        <w:pStyle w:val="ListParagraph"/>
        <w:numPr>
          <w:ilvl w:val="0"/>
          <w:numId w:val="1"/>
        </w:numPr>
        <w:rPr>
          <w:sz w:val="24"/>
          <w:szCs w:val="24"/>
          <w:lang w:val="el-GR"/>
        </w:rPr>
      </w:pPr>
      <w:r w:rsidRPr="00134F33">
        <w:rPr>
          <w:sz w:val="24"/>
          <w:szCs w:val="24"/>
          <w:lang w:val="el-GR"/>
        </w:rPr>
        <w:t>Κατοχή, Εθνική Αντίσταση, Εμφύλιος Πόλεμος</w:t>
      </w:r>
    </w:p>
    <w:p w:rsidR="00B11C68" w:rsidRPr="00134F33" w:rsidRDefault="00B11C68" w:rsidP="00B11C68">
      <w:pPr>
        <w:pStyle w:val="ListParagraph"/>
        <w:numPr>
          <w:ilvl w:val="0"/>
          <w:numId w:val="1"/>
        </w:numPr>
        <w:rPr>
          <w:sz w:val="24"/>
          <w:szCs w:val="24"/>
          <w:lang w:val="el-GR"/>
        </w:rPr>
      </w:pPr>
      <w:r w:rsidRPr="00134F33">
        <w:rPr>
          <w:sz w:val="24"/>
          <w:szCs w:val="24"/>
          <w:lang w:val="el-GR"/>
        </w:rPr>
        <w:t>Εκπαίδευση και Εκπαιδευτικοί Λειτουργοί</w:t>
      </w:r>
    </w:p>
    <w:p w:rsidR="00B11C68" w:rsidRPr="00134F33" w:rsidRDefault="00B11C68" w:rsidP="00B11C68">
      <w:pPr>
        <w:pStyle w:val="ListParagraph"/>
        <w:numPr>
          <w:ilvl w:val="0"/>
          <w:numId w:val="1"/>
        </w:numPr>
        <w:rPr>
          <w:sz w:val="24"/>
          <w:szCs w:val="24"/>
          <w:lang w:val="el-GR"/>
        </w:rPr>
      </w:pPr>
      <w:r w:rsidRPr="00134F33">
        <w:rPr>
          <w:sz w:val="24"/>
          <w:szCs w:val="24"/>
          <w:lang w:val="el-GR"/>
        </w:rPr>
        <w:t>Το Καρπενήσι στις Τέχνες, τη Λογοτεχνίας και τον Περιηγητισμό</w:t>
      </w:r>
    </w:p>
    <w:p w:rsidR="00B11C68" w:rsidRPr="00134F33" w:rsidRDefault="00B11C68" w:rsidP="00B11C68">
      <w:pPr>
        <w:pStyle w:val="ListParagraph"/>
        <w:numPr>
          <w:ilvl w:val="0"/>
          <w:numId w:val="1"/>
        </w:numPr>
        <w:rPr>
          <w:sz w:val="24"/>
          <w:szCs w:val="24"/>
          <w:lang w:val="el-GR"/>
        </w:rPr>
      </w:pPr>
      <w:r w:rsidRPr="00134F33">
        <w:rPr>
          <w:sz w:val="24"/>
          <w:szCs w:val="24"/>
          <w:lang w:val="el-GR"/>
        </w:rPr>
        <w:t>Η Κοινωνία και η Πόλη του Καρπενησίου</w:t>
      </w:r>
    </w:p>
    <w:p w:rsidR="00B11C68" w:rsidRPr="00134F33" w:rsidRDefault="00B11C68" w:rsidP="00B11C68">
      <w:pPr>
        <w:pStyle w:val="ListParagraph"/>
        <w:numPr>
          <w:ilvl w:val="0"/>
          <w:numId w:val="1"/>
        </w:numPr>
        <w:rPr>
          <w:sz w:val="24"/>
          <w:szCs w:val="24"/>
          <w:lang w:val="el-GR"/>
        </w:rPr>
      </w:pPr>
      <w:r w:rsidRPr="00134F33">
        <w:rPr>
          <w:sz w:val="24"/>
          <w:szCs w:val="24"/>
          <w:lang w:val="el-GR"/>
        </w:rPr>
        <w:t>Σύγχρονες Μορφές που ξεχώρισαν</w:t>
      </w:r>
    </w:p>
    <w:p w:rsidR="00B11C68" w:rsidRPr="00134F33" w:rsidRDefault="00B11C68" w:rsidP="00B11C68">
      <w:pPr>
        <w:pStyle w:val="ListParagraph"/>
        <w:numPr>
          <w:ilvl w:val="0"/>
          <w:numId w:val="1"/>
        </w:numPr>
        <w:rPr>
          <w:sz w:val="24"/>
          <w:szCs w:val="24"/>
          <w:lang w:val="el-GR"/>
        </w:rPr>
      </w:pPr>
      <w:r w:rsidRPr="00134F33">
        <w:rPr>
          <w:sz w:val="24"/>
          <w:szCs w:val="24"/>
          <w:lang w:val="el-GR"/>
        </w:rPr>
        <w:t>Επαγγέλματα, Οικονομία, Μετανάστευση, Μέσα Μαζικής Ενημέρωσης</w:t>
      </w:r>
    </w:p>
    <w:p w:rsidR="00B11C68" w:rsidRPr="00134F33" w:rsidRDefault="00B11C68" w:rsidP="00B11C68">
      <w:pPr>
        <w:pStyle w:val="ListParagraph"/>
        <w:rPr>
          <w:sz w:val="24"/>
          <w:szCs w:val="24"/>
          <w:lang w:val="el-GR"/>
        </w:rPr>
      </w:pPr>
      <w:r w:rsidRPr="00134F33">
        <w:rPr>
          <w:sz w:val="24"/>
          <w:szCs w:val="24"/>
          <w:lang w:val="el-GR"/>
        </w:rPr>
        <w:br/>
      </w:r>
    </w:p>
    <w:p w:rsidR="00134F33" w:rsidRDefault="00134F33" w:rsidP="00134F33">
      <w:pPr>
        <w:rPr>
          <w:sz w:val="24"/>
          <w:szCs w:val="24"/>
          <w:lang w:val="el-GR"/>
        </w:rPr>
      </w:pPr>
      <w:r w:rsidRPr="00134F33">
        <w:rPr>
          <w:sz w:val="24"/>
          <w:szCs w:val="24"/>
          <w:lang w:val="el-GR"/>
        </w:rPr>
        <w:t>Σε κάθε θεματική ενότητα περιλαμβάνονται πρωτότυπες έρευνες, οι οποίες φέρνουν στο φως άγνωστα έως σήμερα ντοκουμέντα και αναπλάθουν τη ζωή της πόλης στο πέρασμα των εκατονταετιών: Το τοπίο, οι άνθρωποι και τα γεγονότα που διαμόρφωσαν το Καρπενήσι του 21</w:t>
      </w:r>
      <w:r w:rsidRPr="00134F33">
        <w:rPr>
          <w:sz w:val="24"/>
          <w:szCs w:val="24"/>
          <w:vertAlign w:val="superscript"/>
          <w:lang w:val="el-GR"/>
        </w:rPr>
        <w:t>ου</w:t>
      </w:r>
      <w:r w:rsidRPr="00134F33">
        <w:rPr>
          <w:sz w:val="24"/>
          <w:szCs w:val="24"/>
          <w:lang w:val="el-GR"/>
        </w:rPr>
        <w:t xml:space="preserve"> αιώνα και αποτελούν όχι μόνο το ιστορικό υπόβαθρο της κοινωνίας του, αλλά και το εφαλτήριο για το μέλλον.</w:t>
      </w:r>
      <w:r w:rsidRPr="00134F33">
        <w:rPr>
          <w:sz w:val="24"/>
          <w:szCs w:val="24"/>
          <w:lang w:val="el-GR"/>
        </w:rPr>
        <w:br/>
      </w:r>
      <w:r w:rsidRPr="00134F33">
        <w:rPr>
          <w:sz w:val="24"/>
          <w:szCs w:val="24"/>
          <w:lang w:val="el-GR"/>
        </w:rPr>
        <w:br/>
      </w:r>
      <w:r w:rsidR="00437D3C">
        <w:rPr>
          <w:sz w:val="24"/>
          <w:szCs w:val="24"/>
          <w:lang w:val="el-GR"/>
        </w:rPr>
        <w:t>Η Οργανωτική Επιτροπή του Συνεδρίου καλεί τους Καρπενησιώτες και τους φίλους της πόλης να αγκαλιάσουν το Συνέδριο και να παρακολουθήσουν τις εργασίες του.</w:t>
      </w:r>
      <w:r w:rsidR="00437D3C">
        <w:rPr>
          <w:sz w:val="24"/>
          <w:szCs w:val="24"/>
          <w:lang w:val="el-GR"/>
        </w:rPr>
        <w:br/>
      </w:r>
    </w:p>
    <w:p w:rsidR="00437D3C" w:rsidRPr="00437D3C" w:rsidRDefault="00437D3C" w:rsidP="00134F33">
      <w:pPr>
        <w:rPr>
          <w:sz w:val="24"/>
          <w:szCs w:val="24"/>
          <w:u w:val="single"/>
          <w:lang w:val="el-GR"/>
        </w:rPr>
      </w:pPr>
      <w:r w:rsidRPr="00437D3C">
        <w:rPr>
          <w:sz w:val="24"/>
          <w:szCs w:val="24"/>
          <w:u w:val="single"/>
          <w:lang w:val="el-GR"/>
        </w:rPr>
        <w:t>Παράκληση για δημοσίευση και μετάδοση</w:t>
      </w:r>
    </w:p>
    <w:sectPr w:rsidR="00437D3C" w:rsidRPr="00437D3C" w:rsidSect="00EC51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972EA"/>
    <w:multiLevelType w:val="hybridMultilevel"/>
    <w:tmpl w:val="00A068FC"/>
    <w:lvl w:ilvl="0" w:tplc="7C9AB0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12015D"/>
    <w:multiLevelType w:val="hybridMultilevel"/>
    <w:tmpl w:val="E6BECE22"/>
    <w:lvl w:ilvl="0" w:tplc="7F86D2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F63DD1"/>
    <w:multiLevelType w:val="hybridMultilevel"/>
    <w:tmpl w:val="86225396"/>
    <w:lvl w:ilvl="0" w:tplc="D4B22B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A16115"/>
    <w:rsid w:val="00134F33"/>
    <w:rsid w:val="00336325"/>
    <w:rsid w:val="00437D3C"/>
    <w:rsid w:val="00A16115"/>
    <w:rsid w:val="00B11C68"/>
    <w:rsid w:val="00B866DC"/>
    <w:rsid w:val="00EC5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6115"/>
    <w:rPr>
      <w:i/>
      <w:iCs/>
    </w:rPr>
  </w:style>
  <w:style w:type="paragraph" w:styleId="ListParagraph">
    <w:name w:val="List Paragraph"/>
    <w:basedOn w:val="Normal"/>
    <w:uiPriority w:val="34"/>
    <w:qFormat/>
    <w:rsid w:val="00B11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4</cp:revision>
  <dcterms:created xsi:type="dcterms:W3CDTF">2017-09-29T08:33:00Z</dcterms:created>
  <dcterms:modified xsi:type="dcterms:W3CDTF">2017-09-29T17:20:00Z</dcterms:modified>
</cp:coreProperties>
</file>