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36" w:rsidRPr="00A01B36" w:rsidRDefault="00A01B36" w:rsidP="00A01B36">
      <w:pPr>
        <w:shd w:val="clear" w:color="auto" w:fill="FFFFFF"/>
        <w:spacing w:after="0" w:line="357" w:lineRule="atLeast"/>
        <w:jc w:val="center"/>
        <w:rPr>
          <w:rFonts w:ascii="Arial" w:eastAsia="Times New Roman" w:hAnsi="Arial" w:cs="Arial"/>
          <w:color w:val="000000"/>
          <w:sz w:val="21"/>
          <w:szCs w:val="21"/>
          <w:lang w:eastAsia="el-GR"/>
        </w:rPr>
      </w:pPr>
      <w:r w:rsidRPr="00A01B36">
        <w:rPr>
          <w:rFonts w:ascii="Arial" w:eastAsia="Times New Roman" w:hAnsi="Arial" w:cs="Arial"/>
          <w:b/>
          <w:bCs/>
          <w:color w:val="000000"/>
          <w:sz w:val="21"/>
          <w:szCs w:val="21"/>
          <w:lang w:eastAsia="el-GR"/>
        </w:rPr>
        <w:t>ΕΠΙΜΟΡΦΩΤΙΚΟ ΠΡΟΓΡΑΜΜΑ για τα ΝΕΑ ΣΤΕΛΕΧΗ ΣΤΗΝ ΕΚΠΑΙΔΕΥΣΗ</w:t>
      </w:r>
    </w:p>
    <w:p w:rsidR="00A01B36" w:rsidRPr="00A01B36" w:rsidRDefault="00A01B36" w:rsidP="00A01B36">
      <w:pPr>
        <w:shd w:val="clear" w:color="auto" w:fill="FFFFFF"/>
        <w:spacing w:after="0" w:line="357" w:lineRule="atLeast"/>
        <w:jc w:val="center"/>
        <w:rPr>
          <w:rFonts w:ascii="Arial" w:eastAsia="Times New Roman" w:hAnsi="Arial" w:cs="Arial"/>
          <w:color w:val="000000"/>
          <w:sz w:val="21"/>
          <w:szCs w:val="21"/>
          <w:lang w:eastAsia="el-GR"/>
        </w:rPr>
      </w:pPr>
      <w:r w:rsidRPr="00A01B36">
        <w:rPr>
          <w:rFonts w:ascii="Arial" w:eastAsia="Times New Roman" w:hAnsi="Arial" w:cs="Arial"/>
          <w:b/>
          <w:bCs/>
          <w:color w:val="000000"/>
          <w:sz w:val="21"/>
          <w:szCs w:val="21"/>
          <w:lang w:eastAsia="el-GR"/>
        </w:rPr>
        <w:t>Σεμινάριο 400 ωρών</w:t>
      </w:r>
    </w:p>
    <w:p w:rsidR="00A01B36" w:rsidRPr="00A01B36" w:rsidRDefault="00A01B36" w:rsidP="00A01B36">
      <w:pPr>
        <w:shd w:val="clear" w:color="auto" w:fill="FFFFFF"/>
        <w:spacing w:after="0" w:line="357" w:lineRule="atLeast"/>
        <w:jc w:val="center"/>
        <w:rPr>
          <w:rFonts w:ascii="Arial" w:eastAsia="Times New Roman" w:hAnsi="Arial" w:cs="Arial"/>
          <w:color w:val="000000"/>
          <w:sz w:val="21"/>
          <w:szCs w:val="21"/>
          <w:lang w:eastAsia="el-GR"/>
        </w:rPr>
      </w:pPr>
      <w:r w:rsidRPr="00A01B36">
        <w:rPr>
          <w:rFonts w:ascii="Arial" w:eastAsia="Times New Roman" w:hAnsi="Arial" w:cs="Arial"/>
          <w:b/>
          <w:bCs/>
          <w:color w:val="000000"/>
          <w:sz w:val="21"/>
          <w:szCs w:val="21"/>
          <w:lang w:eastAsia="el-GR"/>
        </w:rPr>
        <w:t> "Διοίκηση και Διαχείριση Σχολικών Μονάδων"</w:t>
      </w:r>
    </w:p>
    <w:p w:rsidR="00A01B36" w:rsidRDefault="00A01B36" w:rsidP="00A01B36">
      <w:pPr>
        <w:shd w:val="clear" w:color="auto" w:fill="FFFFFF"/>
        <w:spacing w:after="0" w:line="357" w:lineRule="atLeast"/>
        <w:jc w:val="center"/>
        <w:rPr>
          <w:rFonts w:ascii="Arial" w:eastAsia="Times New Roman" w:hAnsi="Arial" w:cs="Arial"/>
          <w:b/>
          <w:bCs/>
          <w:color w:val="000000"/>
          <w:sz w:val="21"/>
          <w:szCs w:val="21"/>
          <w:lang w:eastAsia="el-GR"/>
        </w:rPr>
      </w:pPr>
      <w:r w:rsidRPr="00A01B36">
        <w:rPr>
          <w:rFonts w:ascii="Arial" w:eastAsia="Times New Roman" w:hAnsi="Arial" w:cs="Arial"/>
          <w:b/>
          <w:bCs/>
          <w:color w:val="000000"/>
          <w:sz w:val="21"/>
          <w:szCs w:val="21"/>
          <w:lang w:eastAsia="el-GR"/>
        </w:rPr>
        <w:t>σε συνεργασία με το ΧΑΡΟΚΟΠΕΙΟ ΠΑΝΕΠΙΣΤΗΜΙΟ</w:t>
      </w:r>
    </w:p>
    <w:p w:rsidR="006C5520" w:rsidRDefault="006C5520" w:rsidP="00A01B36">
      <w:pPr>
        <w:shd w:val="clear" w:color="auto" w:fill="FFFFFF"/>
        <w:spacing w:after="0" w:line="357" w:lineRule="atLeast"/>
        <w:jc w:val="center"/>
        <w:rPr>
          <w:rFonts w:ascii="Arial" w:eastAsia="Times New Roman" w:hAnsi="Arial" w:cs="Arial"/>
          <w:b/>
          <w:bCs/>
          <w:color w:val="000000"/>
          <w:sz w:val="21"/>
          <w:szCs w:val="21"/>
          <w:lang w:eastAsia="el-GR"/>
        </w:rPr>
      </w:pPr>
    </w:p>
    <w:p w:rsidR="006C5520" w:rsidRPr="00C43D29" w:rsidRDefault="006C5520" w:rsidP="00A01B36">
      <w:pPr>
        <w:shd w:val="clear" w:color="auto" w:fill="FFFFFF"/>
        <w:spacing w:after="0" w:line="357" w:lineRule="atLeast"/>
        <w:jc w:val="center"/>
        <w:rPr>
          <w:rFonts w:ascii="Arial" w:eastAsia="Times New Roman" w:hAnsi="Arial" w:cs="Arial"/>
          <w:b/>
          <w:bCs/>
          <w:color w:val="FF0000"/>
          <w:sz w:val="21"/>
          <w:szCs w:val="21"/>
          <w:lang w:eastAsia="el-GR"/>
        </w:rPr>
      </w:pPr>
      <w:r w:rsidRPr="00C43D29">
        <w:rPr>
          <w:rFonts w:ascii="Arial" w:eastAsia="Times New Roman" w:hAnsi="Arial" w:cs="Arial"/>
          <w:b/>
          <w:bCs/>
          <w:color w:val="FF0000"/>
          <w:sz w:val="21"/>
          <w:szCs w:val="21"/>
          <w:lang w:eastAsia="el-GR"/>
        </w:rPr>
        <w:t xml:space="preserve">Πρόταση για τους συναδέλφους </w:t>
      </w:r>
    </w:p>
    <w:p w:rsidR="006C5520" w:rsidRPr="00C43D29" w:rsidRDefault="006C5520" w:rsidP="00A01B36">
      <w:pPr>
        <w:shd w:val="clear" w:color="auto" w:fill="FFFFFF"/>
        <w:spacing w:after="0" w:line="357" w:lineRule="atLeast"/>
        <w:jc w:val="center"/>
        <w:rPr>
          <w:rFonts w:ascii="Arial" w:eastAsia="Times New Roman" w:hAnsi="Arial" w:cs="Arial"/>
          <w:color w:val="FF0000"/>
          <w:sz w:val="21"/>
          <w:szCs w:val="21"/>
          <w:u w:val="single"/>
          <w:lang w:eastAsia="el-GR"/>
        </w:rPr>
      </w:pPr>
      <w:r w:rsidRPr="00C43D29">
        <w:rPr>
          <w:rFonts w:ascii="Arial" w:eastAsia="Times New Roman" w:hAnsi="Arial" w:cs="Arial"/>
          <w:b/>
          <w:bCs/>
          <w:color w:val="FF0000"/>
          <w:sz w:val="21"/>
          <w:szCs w:val="21"/>
          <w:u w:val="single"/>
          <w:lang w:eastAsia="el-GR"/>
        </w:rPr>
        <w:t>της ευρύτερης περιοχής ΦΘΙΩΤΙΔΑΣ</w:t>
      </w:r>
    </w:p>
    <w:p w:rsidR="0000515F" w:rsidRPr="006C5520" w:rsidRDefault="0000515F" w:rsidP="00A01B36">
      <w:pPr>
        <w:shd w:val="clear" w:color="auto" w:fill="FFFFFF"/>
        <w:spacing w:after="0" w:line="357" w:lineRule="atLeast"/>
        <w:rPr>
          <w:rFonts w:ascii="Arial" w:eastAsia="Times New Roman" w:hAnsi="Arial" w:cs="Arial"/>
          <w:color w:val="000000"/>
          <w:sz w:val="21"/>
          <w:szCs w:val="21"/>
          <w:lang w:eastAsia="el-GR"/>
        </w:rPr>
      </w:pPr>
    </w:p>
    <w:p w:rsidR="0000515F"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Η Ένωση Ελλήνων Φυσικών, στο πλαίσιο επιμόρφωσης των μελών της, αλλά και εκπαιδευτικών άλλων ειδικοτήτων, συνεχίζοντας τις εκπαιδευτικές/επιμορφωτικές της δραστηριότητες, διοργανώνει για 7η συνεχόμενη χρονιά σε συνεργασία</w:t>
      </w:r>
      <w:r w:rsidR="0000515F">
        <w:rPr>
          <w:rFonts w:ascii="Arial" w:eastAsia="Times New Roman" w:hAnsi="Arial" w:cs="Arial"/>
          <w:color w:val="000000"/>
          <w:sz w:val="21"/>
          <w:szCs w:val="21"/>
          <w:lang w:eastAsia="el-GR"/>
        </w:rPr>
        <w:t xml:space="preserve"> με το ΧΑΡΟΚΟΠΕΙΟ ΠΑΝΕΠΙΣΤΗΜΙΟ:</w:t>
      </w:r>
    </w:p>
    <w:p w:rsidR="0000515F" w:rsidRDefault="0000515F" w:rsidP="00A01B36">
      <w:pPr>
        <w:shd w:val="clear" w:color="auto" w:fill="FFFFFF"/>
        <w:spacing w:after="0" w:line="357" w:lineRule="atLeast"/>
        <w:rPr>
          <w:rFonts w:ascii="Arial" w:eastAsia="Times New Roman" w:hAnsi="Arial" w:cs="Arial"/>
          <w:b/>
          <w:bCs/>
          <w:color w:val="000000"/>
          <w:sz w:val="21"/>
          <w:szCs w:val="21"/>
          <w:lang w:eastAsia="el-GR"/>
        </w:rPr>
      </w:pPr>
      <w:r>
        <w:rPr>
          <w:rFonts w:ascii="Arial" w:eastAsia="Times New Roman" w:hAnsi="Arial" w:cs="Arial"/>
          <w:b/>
          <w:bCs/>
          <w:color w:val="000000"/>
          <w:sz w:val="21"/>
          <w:szCs w:val="21"/>
          <w:lang w:eastAsia="el-GR"/>
        </w:rPr>
        <w:t>Ε</w:t>
      </w:r>
      <w:r w:rsidR="00A01B36" w:rsidRPr="00A01B36">
        <w:rPr>
          <w:rFonts w:ascii="Arial" w:eastAsia="Times New Roman" w:hAnsi="Arial" w:cs="Arial"/>
          <w:b/>
          <w:bCs/>
          <w:color w:val="000000"/>
          <w:sz w:val="21"/>
          <w:szCs w:val="21"/>
          <w:lang w:eastAsia="el-GR"/>
        </w:rPr>
        <w:t>τήσιο Ε</w:t>
      </w:r>
      <w:r>
        <w:rPr>
          <w:rFonts w:ascii="Arial" w:eastAsia="Times New Roman" w:hAnsi="Arial" w:cs="Arial"/>
          <w:b/>
          <w:bCs/>
          <w:color w:val="000000"/>
          <w:sz w:val="21"/>
          <w:szCs w:val="21"/>
          <w:lang w:eastAsia="el-GR"/>
        </w:rPr>
        <w:t xml:space="preserve">πιμορφωτικό Σεμινάριο, διάρκειας 400 ωρών, </w:t>
      </w:r>
    </w:p>
    <w:p w:rsidR="0000515F" w:rsidRDefault="0000515F" w:rsidP="00A01B36">
      <w:pPr>
        <w:shd w:val="clear" w:color="auto" w:fill="FFFFFF"/>
        <w:spacing w:after="0" w:line="357" w:lineRule="atLeast"/>
        <w:rPr>
          <w:rFonts w:ascii="Arial" w:eastAsia="Times New Roman" w:hAnsi="Arial" w:cs="Arial"/>
          <w:b/>
          <w:bCs/>
          <w:color w:val="000000"/>
          <w:sz w:val="21"/>
          <w:szCs w:val="21"/>
          <w:lang w:eastAsia="el-GR"/>
        </w:rPr>
      </w:pPr>
      <w:r>
        <w:rPr>
          <w:rFonts w:ascii="Arial" w:eastAsia="Times New Roman" w:hAnsi="Arial" w:cs="Arial"/>
          <w:b/>
          <w:bCs/>
          <w:color w:val="000000"/>
          <w:sz w:val="21"/>
          <w:szCs w:val="21"/>
          <w:lang w:eastAsia="el-GR"/>
        </w:rPr>
        <w:t>με τίτλο</w:t>
      </w:r>
      <w:r w:rsidR="00A01B36" w:rsidRPr="00A01B36">
        <w:rPr>
          <w:rFonts w:ascii="Arial" w:eastAsia="Times New Roman" w:hAnsi="Arial" w:cs="Arial"/>
          <w:b/>
          <w:bCs/>
          <w:color w:val="000000"/>
          <w:sz w:val="21"/>
          <w:szCs w:val="21"/>
          <w:lang w:eastAsia="el-GR"/>
        </w:rPr>
        <w:t xml:space="preserve"> «ΔΙΟΙΚΗΣΗ και ΔΙΑΧΕΙΡΙΣΗ ΣΧΟΛΙΚΩΝ ΜΟΝΑΔΩΝ», </w:t>
      </w:r>
    </w:p>
    <w:p w:rsidR="00A01B36" w:rsidRDefault="00A01B36" w:rsidP="00A01B36">
      <w:pPr>
        <w:shd w:val="clear" w:color="auto" w:fill="FFFFFF"/>
        <w:spacing w:after="0" w:line="357" w:lineRule="atLeast"/>
        <w:rPr>
          <w:rFonts w:ascii="Arial" w:eastAsia="Times New Roman" w:hAnsi="Arial" w:cs="Arial"/>
          <w:b/>
          <w:bCs/>
          <w:color w:val="000000"/>
          <w:sz w:val="21"/>
          <w:szCs w:val="21"/>
          <w:lang w:eastAsia="el-GR"/>
        </w:rPr>
      </w:pPr>
      <w:r w:rsidRPr="00A01B36">
        <w:rPr>
          <w:rFonts w:ascii="Arial" w:eastAsia="Times New Roman" w:hAnsi="Arial" w:cs="Arial"/>
          <w:b/>
          <w:bCs/>
          <w:color w:val="000000"/>
          <w:sz w:val="21"/>
          <w:szCs w:val="21"/>
          <w:lang w:eastAsia="el-GR"/>
        </w:rPr>
        <w:t>σε ΑΘΗΝΑ και ΘΕΣΣΑΛΟΝΙΚΗ,</w:t>
      </w:r>
      <w:r w:rsidRPr="0000515F">
        <w:rPr>
          <w:rFonts w:ascii="Arial" w:eastAsia="Times New Roman" w:hAnsi="Arial" w:cs="Arial"/>
          <w:b/>
          <w:bCs/>
          <w:color w:val="000000"/>
          <w:sz w:val="21"/>
          <w:szCs w:val="21"/>
          <w:lang w:eastAsia="el-GR"/>
        </w:rPr>
        <w:t> για το Ακαδημαϊκό Έτος 2015-16. </w:t>
      </w:r>
    </w:p>
    <w:p w:rsidR="0000515F" w:rsidRPr="0000515F" w:rsidRDefault="0000515F" w:rsidP="00A01B36">
      <w:pPr>
        <w:shd w:val="clear" w:color="auto" w:fill="FFFFFF"/>
        <w:spacing w:after="0" w:line="357" w:lineRule="atLeast"/>
        <w:rPr>
          <w:rFonts w:ascii="Arial" w:eastAsia="Times New Roman" w:hAnsi="Arial" w:cs="Arial"/>
          <w:b/>
          <w:bCs/>
          <w:color w:val="000000"/>
          <w:sz w:val="21"/>
          <w:szCs w:val="21"/>
          <w:lang w:eastAsia="el-GR"/>
        </w:rPr>
      </w:pPr>
    </w:p>
    <w:p w:rsid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Το Σεμινάριο επιμόρφωσης απευθύνεται σε εκπαιδευτικούς και στελέχη της εκπα</w:t>
      </w:r>
      <w:r w:rsidR="0000515F">
        <w:rPr>
          <w:rFonts w:ascii="Arial" w:eastAsia="Times New Roman" w:hAnsi="Arial" w:cs="Arial"/>
          <w:color w:val="000000"/>
          <w:sz w:val="21"/>
          <w:szCs w:val="21"/>
          <w:lang w:eastAsia="el-GR"/>
        </w:rPr>
        <w:t xml:space="preserve">ίδευσης όλων των ειδικοτήτων Α’ </w:t>
      </w:r>
      <w:proofErr w:type="spellStart"/>
      <w:r w:rsidR="0000515F">
        <w:rPr>
          <w:rFonts w:ascii="Arial" w:eastAsia="Times New Roman" w:hAnsi="Arial" w:cs="Arial"/>
          <w:color w:val="000000"/>
          <w:sz w:val="21"/>
          <w:szCs w:val="21"/>
          <w:lang w:eastAsia="el-GR"/>
        </w:rPr>
        <w:t>βάθμιας</w:t>
      </w:r>
      <w:proofErr w:type="spellEnd"/>
      <w:r w:rsidR="0000515F">
        <w:rPr>
          <w:rFonts w:ascii="Arial" w:eastAsia="Times New Roman" w:hAnsi="Arial" w:cs="Arial"/>
          <w:color w:val="000000"/>
          <w:sz w:val="21"/>
          <w:szCs w:val="21"/>
          <w:lang w:eastAsia="el-GR"/>
        </w:rPr>
        <w:t xml:space="preserve"> και Β’ </w:t>
      </w:r>
      <w:proofErr w:type="spellStart"/>
      <w:r w:rsidRPr="00A01B36">
        <w:rPr>
          <w:rFonts w:ascii="Arial" w:eastAsia="Times New Roman" w:hAnsi="Arial" w:cs="Arial"/>
          <w:color w:val="000000"/>
          <w:sz w:val="21"/>
          <w:szCs w:val="21"/>
          <w:lang w:eastAsia="el-GR"/>
        </w:rPr>
        <w:t>βάθμιας</w:t>
      </w:r>
      <w:proofErr w:type="spellEnd"/>
      <w:r w:rsidRPr="00A01B36">
        <w:rPr>
          <w:rFonts w:ascii="Arial" w:eastAsia="Times New Roman" w:hAnsi="Arial" w:cs="Arial"/>
          <w:color w:val="000000"/>
          <w:sz w:val="21"/>
          <w:szCs w:val="21"/>
          <w:lang w:eastAsia="el-GR"/>
        </w:rPr>
        <w:t xml:space="preserve"> Εκπαίδευσης (Δημόσιας και Ιδιωτικής).</w:t>
      </w:r>
    </w:p>
    <w:p w:rsidR="0000515F" w:rsidRPr="00A01B36" w:rsidRDefault="0000515F" w:rsidP="00A01B36">
      <w:pPr>
        <w:shd w:val="clear" w:color="auto" w:fill="FFFFFF"/>
        <w:spacing w:after="0" w:line="357" w:lineRule="atLeast"/>
        <w:rPr>
          <w:rFonts w:ascii="Arial" w:eastAsia="Times New Roman" w:hAnsi="Arial" w:cs="Arial"/>
          <w:color w:val="000000"/>
          <w:sz w:val="21"/>
          <w:szCs w:val="21"/>
          <w:lang w:eastAsia="el-GR"/>
        </w:rPr>
      </w:pPr>
    </w:p>
    <w:p w:rsid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b/>
          <w:bCs/>
          <w:color w:val="000000"/>
          <w:sz w:val="21"/>
          <w:szCs w:val="21"/>
          <w:lang w:eastAsia="el-GR"/>
        </w:rPr>
        <w:t>ΣΤΟΧΟΣ</w:t>
      </w:r>
      <w:r w:rsidRPr="00A01B36">
        <w:rPr>
          <w:rFonts w:ascii="Arial" w:eastAsia="Times New Roman" w:hAnsi="Arial" w:cs="Arial"/>
          <w:color w:val="000000"/>
          <w:sz w:val="21"/>
          <w:szCs w:val="21"/>
          <w:lang w:eastAsia="el-GR"/>
        </w:rPr>
        <w:t> του προγράμματος επιμόρφωσης είναι, να προετοιμάσει τους εκπαιδευτικούς για την ανάληψη θέσης Στελέχους της Εκπαίδευσης, τόσο με την απόκτηση γνώσεων Διοίκησης Εκπαιδευτικών Μονάδων, όσο και με τις κατάλληλες δεξιότητες για την αποτελεσματική διεκπεραίωση του έργου τους ως στελέχη της εκπαίδευσης.</w:t>
      </w:r>
    </w:p>
    <w:p w:rsidR="0000515F" w:rsidRPr="00A01B36" w:rsidRDefault="0000515F" w:rsidP="00A01B36">
      <w:pPr>
        <w:shd w:val="clear" w:color="auto" w:fill="FFFFFF"/>
        <w:spacing w:after="0" w:line="357" w:lineRule="atLeast"/>
        <w:rPr>
          <w:rFonts w:ascii="Arial" w:eastAsia="Times New Roman" w:hAnsi="Arial" w:cs="Arial"/>
          <w:color w:val="000000"/>
          <w:sz w:val="21"/>
          <w:szCs w:val="21"/>
          <w:lang w:eastAsia="el-GR"/>
        </w:rPr>
      </w:pPr>
    </w:p>
    <w:p w:rsid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 xml:space="preserve">Το Σχεδιασμό, την Επιστημονική Επιμέλεια και την Εποπτεία του προγράμματος έχει το «Εργαστήριο Διοίκησης και Εκπαίδευσης» του </w:t>
      </w:r>
      <w:r w:rsidRPr="0000515F">
        <w:rPr>
          <w:rFonts w:ascii="Arial" w:eastAsia="Times New Roman" w:hAnsi="Arial" w:cs="Arial"/>
          <w:b/>
          <w:color w:val="000000"/>
          <w:sz w:val="21"/>
          <w:szCs w:val="21"/>
          <w:lang w:eastAsia="el-GR"/>
        </w:rPr>
        <w:t>ΧΑΡΟΚΟΠΕΙΟΥ ΠΑΝΕΠΙΣΤΗΜΙΟΥ</w:t>
      </w:r>
      <w:r w:rsidRPr="00A01B36">
        <w:rPr>
          <w:rFonts w:ascii="Arial" w:eastAsia="Times New Roman" w:hAnsi="Arial" w:cs="Arial"/>
          <w:color w:val="000000"/>
          <w:sz w:val="21"/>
          <w:szCs w:val="21"/>
          <w:lang w:eastAsia="el-GR"/>
        </w:rPr>
        <w:t xml:space="preserve">. Επιστημονικά υπεύθυνη είναι η καθηγήτρια κα Αικατερίνη </w:t>
      </w:r>
      <w:proofErr w:type="spellStart"/>
      <w:r w:rsidRPr="00A01B36">
        <w:rPr>
          <w:rFonts w:ascii="Arial" w:eastAsia="Times New Roman" w:hAnsi="Arial" w:cs="Arial"/>
          <w:color w:val="000000"/>
          <w:sz w:val="21"/>
          <w:szCs w:val="21"/>
          <w:lang w:eastAsia="el-GR"/>
        </w:rPr>
        <w:t>Μαριδάκη</w:t>
      </w:r>
      <w:proofErr w:type="spellEnd"/>
      <w:r w:rsidRPr="00A01B36">
        <w:rPr>
          <w:rFonts w:ascii="Arial" w:eastAsia="Times New Roman" w:hAnsi="Arial" w:cs="Arial"/>
          <w:color w:val="000000"/>
          <w:sz w:val="21"/>
          <w:szCs w:val="21"/>
          <w:lang w:eastAsia="el-GR"/>
        </w:rPr>
        <w:t>-</w:t>
      </w:r>
      <w:proofErr w:type="spellStart"/>
      <w:r w:rsidRPr="00A01B36">
        <w:rPr>
          <w:rFonts w:ascii="Arial" w:eastAsia="Times New Roman" w:hAnsi="Arial" w:cs="Arial"/>
          <w:color w:val="000000"/>
          <w:sz w:val="21"/>
          <w:szCs w:val="21"/>
          <w:lang w:eastAsia="el-GR"/>
        </w:rPr>
        <w:t>Κασσωτάκη</w:t>
      </w:r>
      <w:proofErr w:type="spellEnd"/>
      <w:r w:rsidRPr="00A01B36">
        <w:rPr>
          <w:rFonts w:ascii="Arial" w:eastAsia="Times New Roman" w:hAnsi="Arial" w:cs="Arial"/>
          <w:color w:val="000000"/>
          <w:sz w:val="21"/>
          <w:szCs w:val="21"/>
          <w:lang w:eastAsia="el-GR"/>
        </w:rPr>
        <w:t>. </w:t>
      </w:r>
    </w:p>
    <w:p w:rsidR="0000515F" w:rsidRPr="00A01B36" w:rsidRDefault="0000515F" w:rsidP="00A01B36">
      <w:pPr>
        <w:shd w:val="clear" w:color="auto" w:fill="FFFFFF"/>
        <w:spacing w:after="0" w:line="357" w:lineRule="atLeast"/>
        <w:rPr>
          <w:rFonts w:ascii="Arial" w:eastAsia="Times New Roman" w:hAnsi="Arial" w:cs="Arial"/>
          <w:color w:val="000000"/>
          <w:sz w:val="21"/>
          <w:szCs w:val="21"/>
          <w:lang w:eastAsia="el-GR"/>
        </w:rPr>
      </w:pPr>
    </w:p>
    <w:p w:rsidR="0000515F"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 xml:space="preserve">Οι θεματικές ενότητες των εισηγήσεων του σεμιναρίου αφορούν τη Διοίκηση, Οργάνωση και Διαχείριση της Εκπαιδευτικής Μονάδας, αλλά και Σύγχρονα Ψυχοπαιδαγωγικά Θέματα. Ενδεικτικές ενότητες που θα αναπτυχθούν είναι: </w:t>
      </w:r>
    </w:p>
    <w:p w:rsid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«Διοίκηση της Εκπαίδευσης &amp; Διοίκηση Ανθρώπινων Πόρων, Εκπαιδευτική Ηγεσία, Προγραμματισμός και Λήψη Αποφάσεων, Οργάνωση και Οικονομική Διαχείριση της Εκπαιδευτικής Μονάδας, Επαγγελματική Ανάπτυξη Εκπαιδευτικού, Εκπαιδευτική Αξιολόγηση και Αναλυτικά Προγράμματα, Ψυχική Ανθεκτικότητα Εκπαιδευτικού, Επικοινωνία στο Σχολικό Περιβάλλον, Διαχείριση της Διαφορετικότητας στη Σχολική Μονάδα, Διαχείριση Κρίσεων και Προβλημάτων στο Σχολικό Περιβάλλον». </w:t>
      </w:r>
    </w:p>
    <w:p w:rsidR="0000515F" w:rsidRPr="00A01B36" w:rsidRDefault="0000515F" w:rsidP="00A01B36">
      <w:pPr>
        <w:shd w:val="clear" w:color="auto" w:fill="FFFFFF"/>
        <w:spacing w:after="0" w:line="357" w:lineRule="atLeast"/>
        <w:rPr>
          <w:rFonts w:ascii="Arial" w:eastAsia="Times New Roman" w:hAnsi="Arial" w:cs="Arial"/>
          <w:color w:val="000000"/>
          <w:sz w:val="21"/>
          <w:szCs w:val="21"/>
          <w:lang w:eastAsia="el-GR"/>
        </w:rPr>
      </w:pPr>
    </w:p>
    <w:p w:rsidR="00A01B36" w:rsidRPr="00A01B36" w:rsidRDefault="0000515F" w:rsidP="00A01B36">
      <w:pPr>
        <w:shd w:val="clear" w:color="auto" w:fill="FFFFFF"/>
        <w:spacing w:after="0" w:line="357" w:lineRule="atLeast"/>
        <w:rPr>
          <w:rFonts w:ascii="Arial" w:eastAsia="Times New Roman" w:hAnsi="Arial" w:cs="Arial"/>
          <w:color w:val="000000"/>
          <w:sz w:val="21"/>
          <w:szCs w:val="21"/>
          <w:lang w:eastAsia="el-GR"/>
        </w:rPr>
      </w:pPr>
      <w:r>
        <w:rPr>
          <w:rFonts w:ascii="Arial" w:eastAsia="Times New Roman" w:hAnsi="Arial" w:cs="Arial"/>
          <w:b/>
          <w:bCs/>
          <w:color w:val="000000"/>
          <w:sz w:val="21"/>
          <w:szCs w:val="21"/>
          <w:lang w:eastAsia="el-GR"/>
        </w:rPr>
        <w:lastRenderedPageBreak/>
        <w:t>Διάρκεια Σεμιναρίου: 400 ώρες</w:t>
      </w:r>
      <w:r w:rsidR="00A01B36" w:rsidRPr="00A01B36">
        <w:rPr>
          <w:rFonts w:ascii="Arial" w:eastAsia="Times New Roman" w:hAnsi="Arial" w:cs="Arial"/>
          <w:color w:val="000000"/>
          <w:sz w:val="21"/>
          <w:szCs w:val="21"/>
          <w:lang w:eastAsia="el-GR"/>
        </w:rPr>
        <w:t> συνδυαστικής μάθησης (Οι 400 ώρες π</w:t>
      </w:r>
      <w:r>
        <w:rPr>
          <w:rFonts w:ascii="Arial" w:eastAsia="Times New Roman" w:hAnsi="Arial" w:cs="Arial"/>
          <w:color w:val="000000"/>
          <w:sz w:val="21"/>
          <w:szCs w:val="21"/>
          <w:lang w:eastAsia="el-GR"/>
        </w:rPr>
        <w:t>εριλαμβάνουν, μαθήματα</w:t>
      </w:r>
      <w:r w:rsidR="00A01B36" w:rsidRPr="00A01B36">
        <w:rPr>
          <w:rFonts w:ascii="Arial" w:eastAsia="Times New Roman" w:hAnsi="Arial" w:cs="Arial"/>
          <w:color w:val="000000"/>
          <w:sz w:val="21"/>
          <w:szCs w:val="21"/>
          <w:lang w:eastAsia="el-GR"/>
        </w:rPr>
        <w:t>, μαθήματα e-</w:t>
      </w:r>
      <w:proofErr w:type="spellStart"/>
      <w:r w:rsidR="00A01B36" w:rsidRPr="00A01B36">
        <w:rPr>
          <w:rFonts w:ascii="Arial" w:eastAsia="Times New Roman" w:hAnsi="Arial" w:cs="Arial"/>
          <w:color w:val="000000"/>
          <w:sz w:val="21"/>
          <w:szCs w:val="21"/>
          <w:lang w:eastAsia="el-GR"/>
        </w:rPr>
        <w:t>learning</w:t>
      </w:r>
      <w:proofErr w:type="spellEnd"/>
      <w:r w:rsidR="00A01B36" w:rsidRPr="00A01B36">
        <w:rPr>
          <w:rFonts w:ascii="Arial" w:eastAsia="Times New Roman" w:hAnsi="Arial" w:cs="Arial"/>
          <w:color w:val="000000"/>
          <w:sz w:val="21"/>
          <w:szCs w:val="21"/>
          <w:lang w:eastAsia="el-GR"/>
        </w:rPr>
        <w:t>, και εκπόνηση εργασιών) </w:t>
      </w:r>
    </w:p>
    <w:p w:rsid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 xml:space="preserve">Οι εργασίες που θα εκπονηθούν στο πλαίσιο του σεμιναρίου θα παρουσιαστούν από τους </w:t>
      </w:r>
      <w:r w:rsidR="0000515F" w:rsidRPr="00A01B36">
        <w:rPr>
          <w:rFonts w:ascii="Arial" w:eastAsia="Times New Roman" w:hAnsi="Arial" w:cs="Arial"/>
          <w:color w:val="000000"/>
          <w:sz w:val="21"/>
          <w:szCs w:val="21"/>
          <w:lang w:eastAsia="el-GR"/>
        </w:rPr>
        <w:t>επιμορφωμένους</w:t>
      </w:r>
      <w:r w:rsidRPr="00A01B36">
        <w:rPr>
          <w:rFonts w:ascii="Arial" w:eastAsia="Times New Roman" w:hAnsi="Arial" w:cs="Arial"/>
          <w:color w:val="000000"/>
          <w:sz w:val="21"/>
          <w:szCs w:val="21"/>
          <w:lang w:eastAsia="el-GR"/>
        </w:rPr>
        <w:t xml:space="preserve"> σε συνέδριο που θα πραγματοποιηθεί μετά την ολοκλήρωσή του (σε Αθήνα, Θεσσαλονίκη και Λάρισα). </w:t>
      </w:r>
    </w:p>
    <w:p w:rsidR="0000515F" w:rsidRPr="00A01B36" w:rsidRDefault="0000515F" w:rsidP="00A01B36">
      <w:pPr>
        <w:shd w:val="clear" w:color="auto" w:fill="FFFFFF"/>
        <w:spacing w:after="0" w:line="357" w:lineRule="atLeast"/>
        <w:rPr>
          <w:rFonts w:ascii="Arial" w:eastAsia="Times New Roman" w:hAnsi="Arial" w:cs="Arial"/>
          <w:color w:val="000000"/>
          <w:sz w:val="21"/>
          <w:szCs w:val="21"/>
          <w:lang w:eastAsia="el-GR"/>
        </w:rPr>
      </w:pPr>
    </w:p>
    <w:p w:rsidR="00A01B36" w:rsidRP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b/>
          <w:bCs/>
          <w:color w:val="000000"/>
          <w:sz w:val="21"/>
          <w:szCs w:val="21"/>
          <w:lang w:eastAsia="el-GR"/>
        </w:rPr>
        <w:t>Έναρξη:</w:t>
      </w:r>
      <w:r w:rsidR="00876368">
        <w:rPr>
          <w:rFonts w:ascii="Arial" w:eastAsia="Times New Roman" w:hAnsi="Arial" w:cs="Arial"/>
          <w:color w:val="000000"/>
          <w:sz w:val="21"/>
          <w:szCs w:val="21"/>
          <w:lang w:eastAsia="el-GR"/>
        </w:rPr>
        <w:t xml:space="preserve">  Νοέμβριος </w:t>
      </w:r>
      <w:r w:rsidRPr="00A01B36">
        <w:rPr>
          <w:rFonts w:ascii="Arial" w:eastAsia="Times New Roman" w:hAnsi="Arial" w:cs="Arial"/>
          <w:color w:val="000000"/>
          <w:sz w:val="21"/>
          <w:szCs w:val="21"/>
          <w:lang w:eastAsia="el-GR"/>
        </w:rPr>
        <w:t xml:space="preserve"> 2015</w:t>
      </w:r>
    </w:p>
    <w:p w:rsidR="00A01B36" w:rsidRP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b/>
          <w:bCs/>
          <w:color w:val="000000"/>
          <w:sz w:val="21"/>
          <w:szCs w:val="21"/>
          <w:lang w:eastAsia="el-GR"/>
        </w:rPr>
        <w:t>Διεξαγωγή Μαθημάτων:</w:t>
      </w:r>
      <w:r w:rsidRPr="00A01B36">
        <w:rPr>
          <w:rFonts w:ascii="Arial" w:eastAsia="Times New Roman" w:hAnsi="Arial" w:cs="Arial"/>
          <w:color w:val="000000"/>
          <w:sz w:val="21"/>
          <w:szCs w:val="21"/>
          <w:lang w:eastAsia="el-GR"/>
        </w:rPr>
        <w:t> 9:00 - 14:00  (ένα με δύο Σαββατοκύριακα το μήνα, έως αρχές Ιούνη 2016)</w:t>
      </w:r>
    </w:p>
    <w:p w:rsidR="00A01B36" w:rsidRP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b/>
          <w:bCs/>
          <w:color w:val="000000"/>
          <w:sz w:val="21"/>
          <w:szCs w:val="21"/>
          <w:lang w:eastAsia="el-GR"/>
        </w:rPr>
        <w:t>Τόπος Διεξαγωγής:</w:t>
      </w:r>
      <w:r w:rsidRPr="00A01B36">
        <w:rPr>
          <w:rFonts w:ascii="Arial" w:eastAsia="Times New Roman" w:hAnsi="Arial" w:cs="Arial"/>
          <w:color w:val="000000"/>
          <w:sz w:val="21"/>
          <w:szCs w:val="21"/>
          <w:lang w:eastAsia="el-GR"/>
        </w:rPr>
        <w:t> Αθήνα (</w:t>
      </w:r>
      <w:proofErr w:type="spellStart"/>
      <w:r w:rsidRPr="00A01B36">
        <w:rPr>
          <w:rFonts w:ascii="Arial" w:eastAsia="Times New Roman" w:hAnsi="Arial" w:cs="Arial"/>
          <w:color w:val="000000"/>
          <w:sz w:val="21"/>
          <w:szCs w:val="21"/>
          <w:lang w:eastAsia="el-GR"/>
        </w:rPr>
        <w:t>Χαροκόπειο</w:t>
      </w:r>
      <w:proofErr w:type="spellEnd"/>
      <w:r w:rsidRPr="00A01B36">
        <w:rPr>
          <w:rFonts w:ascii="Arial" w:eastAsia="Times New Roman" w:hAnsi="Arial" w:cs="Arial"/>
          <w:color w:val="000000"/>
          <w:sz w:val="21"/>
          <w:szCs w:val="21"/>
          <w:lang w:eastAsia="el-GR"/>
        </w:rPr>
        <w:t xml:space="preserve"> Πανεπιστήμιο), Θεσσαλονίκη (Κεντρικό Ξενοδοχείο) </w:t>
      </w:r>
    </w:p>
    <w:p w:rsidR="0000515F"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b/>
          <w:bCs/>
          <w:color w:val="000000"/>
          <w:sz w:val="21"/>
          <w:szCs w:val="21"/>
          <w:lang w:eastAsia="el-GR"/>
        </w:rPr>
        <w:t>Κόστος Σεμιναρίου:</w:t>
      </w:r>
      <w:r w:rsidRPr="00A01B36">
        <w:rPr>
          <w:rFonts w:ascii="Arial" w:eastAsia="Times New Roman" w:hAnsi="Arial" w:cs="Arial"/>
          <w:color w:val="000000"/>
          <w:sz w:val="21"/>
          <w:szCs w:val="21"/>
          <w:lang w:eastAsia="el-GR"/>
        </w:rPr>
        <w:t> </w:t>
      </w:r>
    </w:p>
    <w:p w:rsidR="00A01B36" w:rsidRP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800 €  (Προκαταβολή εγγραφής 200 €, υπόλοιπο ποσό σε 3 δόσεις)</w:t>
      </w:r>
    </w:p>
    <w:p w:rsid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700 € για μέλη της ΕΕΦ (με πληρωμένη συνδρομή 2015) και για εφάπαξ εξόφληση</w:t>
      </w:r>
      <w:r w:rsidR="0000515F">
        <w:rPr>
          <w:rFonts w:ascii="Arial" w:eastAsia="Times New Roman" w:hAnsi="Arial" w:cs="Arial"/>
          <w:color w:val="000000"/>
          <w:sz w:val="21"/>
          <w:szCs w:val="21"/>
          <w:lang w:eastAsia="el-GR"/>
        </w:rPr>
        <w:t>.</w:t>
      </w:r>
    </w:p>
    <w:p w:rsidR="0000515F" w:rsidRDefault="0000515F" w:rsidP="00A01B36">
      <w:pPr>
        <w:shd w:val="clear" w:color="auto" w:fill="FFFFFF"/>
        <w:spacing w:after="0" w:line="357" w:lineRule="atLeast"/>
        <w:rPr>
          <w:rFonts w:ascii="Arial" w:eastAsia="Times New Roman" w:hAnsi="Arial" w:cs="Arial"/>
          <w:color w:val="000000"/>
          <w:sz w:val="21"/>
          <w:szCs w:val="21"/>
          <w:lang w:eastAsia="el-GR"/>
        </w:rPr>
      </w:pPr>
    </w:p>
    <w:p w:rsidR="006C5520" w:rsidRPr="00C43D29" w:rsidRDefault="006C5520" w:rsidP="00A01B36">
      <w:pPr>
        <w:shd w:val="clear" w:color="auto" w:fill="FFFFFF"/>
        <w:spacing w:after="0" w:line="357" w:lineRule="atLeast"/>
        <w:rPr>
          <w:rFonts w:ascii="Arial" w:eastAsia="Times New Roman" w:hAnsi="Arial" w:cs="Arial"/>
          <w:b/>
          <w:color w:val="FF0000"/>
          <w:sz w:val="21"/>
          <w:szCs w:val="21"/>
          <w:lang w:eastAsia="el-GR"/>
        </w:rPr>
      </w:pPr>
      <w:r w:rsidRPr="00C43D29">
        <w:rPr>
          <w:rFonts w:ascii="Arial" w:eastAsia="Times New Roman" w:hAnsi="Arial" w:cs="Arial"/>
          <w:b/>
          <w:color w:val="FF0000"/>
          <w:sz w:val="21"/>
          <w:szCs w:val="21"/>
          <w:lang w:eastAsia="el-GR"/>
        </w:rPr>
        <w:t>ΕΙΔΙΚΗ ΠΡΟΣΦΟΡΑ :</w:t>
      </w:r>
    </w:p>
    <w:p w:rsidR="006C5520" w:rsidRDefault="006C5520" w:rsidP="00A01B36">
      <w:pPr>
        <w:shd w:val="clear" w:color="auto" w:fill="FFFFFF"/>
        <w:spacing w:after="0" w:line="357" w:lineRule="atLeast"/>
        <w:rPr>
          <w:rFonts w:ascii="Arial" w:eastAsia="Times New Roman" w:hAnsi="Arial" w:cs="Arial"/>
          <w:color w:val="000000"/>
          <w:sz w:val="21"/>
          <w:szCs w:val="21"/>
          <w:lang w:eastAsia="el-GR"/>
        </w:rPr>
      </w:pPr>
      <w:r w:rsidRPr="006C5520">
        <w:rPr>
          <w:rFonts w:ascii="Arial" w:eastAsia="Times New Roman" w:hAnsi="Arial" w:cs="Arial"/>
          <w:color w:val="000000"/>
          <w:sz w:val="21"/>
          <w:szCs w:val="21"/>
          <w:lang w:eastAsia="el-GR"/>
        </w:rPr>
        <w:t xml:space="preserve">Για </w:t>
      </w:r>
      <w:r>
        <w:rPr>
          <w:rFonts w:ascii="Arial" w:eastAsia="Times New Roman" w:hAnsi="Arial" w:cs="Arial"/>
          <w:color w:val="000000"/>
          <w:sz w:val="21"/>
          <w:szCs w:val="21"/>
          <w:lang w:eastAsia="el-GR"/>
        </w:rPr>
        <w:t xml:space="preserve">Ομάδα </w:t>
      </w:r>
      <w:r w:rsidRPr="00876368">
        <w:rPr>
          <w:rFonts w:ascii="Arial" w:eastAsia="Times New Roman" w:hAnsi="Arial" w:cs="Arial"/>
          <w:i/>
          <w:color w:val="000000"/>
          <w:sz w:val="21"/>
          <w:szCs w:val="21"/>
          <w:u w:val="single"/>
          <w:lang w:eastAsia="el-GR"/>
        </w:rPr>
        <w:t>5 ατόμων και άνω</w:t>
      </w:r>
      <w:r>
        <w:rPr>
          <w:rFonts w:ascii="Arial" w:eastAsia="Times New Roman" w:hAnsi="Arial" w:cs="Arial"/>
          <w:color w:val="000000"/>
          <w:sz w:val="21"/>
          <w:szCs w:val="21"/>
          <w:lang w:eastAsia="el-GR"/>
        </w:rPr>
        <w:t xml:space="preserve"> </w:t>
      </w:r>
      <w:r w:rsidRPr="006C5520">
        <w:rPr>
          <w:rFonts w:ascii="Arial" w:eastAsia="Times New Roman" w:hAnsi="Arial" w:cs="Arial"/>
          <w:b/>
          <w:color w:val="000000"/>
          <w:sz w:val="21"/>
          <w:szCs w:val="21"/>
          <w:lang w:eastAsia="el-GR"/>
        </w:rPr>
        <w:t>550 €</w:t>
      </w:r>
      <w:r>
        <w:rPr>
          <w:rFonts w:ascii="Arial" w:eastAsia="Times New Roman" w:hAnsi="Arial" w:cs="Arial"/>
          <w:color w:val="000000"/>
          <w:sz w:val="21"/>
          <w:szCs w:val="21"/>
          <w:lang w:eastAsia="el-GR"/>
        </w:rPr>
        <w:t xml:space="preserve"> και για εφάπαξ πληρωμή </w:t>
      </w:r>
      <w:r w:rsidRPr="006C5520">
        <w:rPr>
          <w:rFonts w:ascii="Arial" w:eastAsia="Times New Roman" w:hAnsi="Arial" w:cs="Arial"/>
          <w:b/>
          <w:color w:val="000000"/>
          <w:sz w:val="21"/>
          <w:szCs w:val="21"/>
          <w:lang w:eastAsia="el-GR"/>
        </w:rPr>
        <w:t>500 €</w:t>
      </w:r>
    </w:p>
    <w:p w:rsidR="006C5520" w:rsidRDefault="006C5520" w:rsidP="00A01B36">
      <w:pPr>
        <w:shd w:val="clear" w:color="auto" w:fill="FFFFFF"/>
        <w:spacing w:after="0" w:line="357" w:lineRule="atLeast"/>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(απαιτείται φυσική παρουσία 4 μαθημάτων στην Αθήνα. Τα υπόλοιπα μαθήματα εξ αποστάσεως.</w:t>
      </w:r>
    </w:p>
    <w:p w:rsidR="00876368" w:rsidRPr="00C43D29" w:rsidRDefault="00876368" w:rsidP="00A01B36">
      <w:pPr>
        <w:shd w:val="clear" w:color="auto" w:fill="FFFFFF"/>
        <w:spacing w:after="0" w:line="357" w:lineRule="atLeast"/>
        <w:rPr>
          <w:rFonts w:ascii="Arial" w:eastAsia="Times New Roman" w:hAnsi="Arial" w:cs="Arial"/>
          <w:color w:val="FF0000"/>
          <w:sz w:val="21"/>
          <w:szCs w:val="21"/>
          <w:lang w:eastAsia="el-GR"/>
        </w:rPr>
      </w:pPr>
      <w:r w:rsidRPr="00C43D29">
        <w:rPr>
          <w:rFonts w:ascii="Arial" w:eastAsia="Times New Roman" w:hAnsi="Arial" w:cs="Arial"/>
          <w:color w:val="FF0000"/>
          <w:sz w:val="21"/>
          <w:szCs w:val="21"/>
          <w:lang w:eastAsia="el-GR"/>
        </w:rPr>
        <w:t xml:space="preserve">Εάν η Ομάδα είναι </w:t>
      </w:r>
      <w:r w:rsidRPr="00C43D29">
        <w:rPr>
          <w:rFonts w:ascii="Arial" w:eastAsia="Times New Roman" w:hAnsi="Arial" w:cs="Arial"/>
          <w:i/>
          <w:color w:val="FF0000"/>
          <w:sz w:val="21"/>
          <w:szCs w:val="21"/>
          <w:u w:val="single"/>
          <w:lang w:eastAsia="el-GR"/>
        </w:rPr>
        <w:t>άνω των 10 ατόμων</w:t>
      </w:r>
      <w:r w:rsidRPr="00C43D29">
        <w:rPr>
          <w:rFonts w:ascii="Arial" w:eastAsia="Times New Roman" w:hAnsi="Arial" w:cs="Arial"/>
          <w:color w:val="FF0000"/>
          <w:sz w:val="21"/>
          <w:szCs w:val="21"/>
          <w:lang w:eastAsia="el-GR"/>
        </w:rPr>
        <w:t xml:space="preserve"> θα υλοποιηθεί το Σεμινάριο στην Λαμία σε συνολικά 8 </w:t>
      </w:r>
      <w:proofErr w:type="spellStart"/>
      <w:r w:rsidRPr="00C43D29">
        <w:rPr>
          <w:rFonts w:ascii="Arial" w:eastAsia="Times New Roman" w:hAnsi="Arial" w:cs="Arial"/>
          <w:color w:val="FF0000"/>
          <w:sz w:val="21"/>
          <w:szCs w:val="21"/>
          <w:lang w:eastAsia="el-GR"/>
        </w:rPr>
        <w:t>σαβ</w:t>
      </w:r>
      <w:proofErr w:type="spellEnd"/>
      <w:r w:rsidRPr="00C43D29">
        <w:rPr>
          <w:rFonts w:ascii="Arial" w:eastAsia="Times New Roman" w:hAnsi="Arial" w:cs="Arial"/>
          <w:color w:val="FF0000"/>
          <w:sz w:val="21"/>
          <w:szCs w:val="21"/>
          <w:lang w:eastAsia="el-GR"/>
        </w:rPr>
        <w:t>/κα ως τον Ιούνιο μήνα,</w:t>
      </w:r>
    </w:p>
    <w:p w:rsidR="006C5520" w:rsidRDefault="00876368" w:rsidP="00A01B36">
      <w:pPr>
        <w:shd w:val="clear" w:color="auto" w:fill="FFFFFF"/>
        <w:spacing w:after="0" w:line="357" w:lineRule="atLeast"/>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Το πρόγραμμα θα ανακοινωθεί τις προσεχείς ημέρες.</w:t>
      </w:r>
    </w:p>
    <w:p w:rsidR="006C5520" w:rsidRPr="006C5520" w:rsidRDefault="006C5520" w:rsidP="00A01B36">
      <w:pPr>
        <w:shd w:val="clear" w:color="auto" w:fill="FFFFFF"/>
        <w:spacing w:after="0" w:line="357" w:lineRule="atLeast"/>
        <w:rPr>
          <w:rFonts w:ascii="Arial" w:eastAsia="Times New Roman" w:hAnsi="Arial" w:cs="Arial"/>
          <w:color w:val="000000"/>
          <w:sz w:val="21"/>
          <w:szCs w:val="21"/>
          <w:lang w:eastAsia="el-GR"/>
        </w:rPr>
      </w:pPr>
      <w:bookmarkStart w:id="0" w:name="_GoBack"/>
      <w:bookmarkEnd w:id="0"/>
    </w:p>
    <w:p w:rsidR="0000515F"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 xml:space="preserve">Κατάθεση προκαταβολών για την εγγραφή στο λογαριασμό της Ένωσης Ελλήνων Φυσικών στη </w:t>
      </w:r>
      <w:proofErr w:type="spellStart"/>
      <w:r w:rsidRPr="00A01B36">
        <w:rPr>
          <w:rFonts w:ascii="Arial" w:eastAsia="Times New Roman" w:hAnsi="Arial" w:cs="Arial"/>
          <w:color w:val="000000"/>
          <w:sz w:val="21"/>
          <w:szCs w:val="21"/>
          <w:lang w:eastAsia="el-GR"/>
        </w:rPr>
        <w:t>Eurobank</w:t>
      </w:r>
      <w:proofErr w:type="spellEnd"/>
      <w:r w:rsidRPr="00A01B36">
        <w:rPr>
          <w:rFonts w:ascii="Arial" w:eastAsia="Times New Roman" w:hAnsi="Arial" w:cs="Arial"/>
          <w:color w:val="000000"/>
          <w:sz w:val="21"/>
          <w:szCs w:val="21"/>
          <w:lang w:eastAsia="el-GR"/>
        </w:rPr>
        <w:t xml:space="preserve">: </w:t>
      </w:r>
    </w:p>
    <w:p w:rsidR="00A01B36" w:rsidRP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0026.0327.49.0100038837    (αριθμός IBAN:  GR9102603270000490100038837)</w:t>
      </w:r>
    </w:p>
    <w:p w:rsid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 xml:space="preserve">(σημειώνοντας ως αιτιολογία κατάθεσης το ονοματεπώνυμό σας και τη λέξη Σεμινάριο </w:t>
      </w:r>
      <w:proofErr w:type="spellStart"/>
      <w:r w:rsidRPr="00A01B36">
        <w:rPr>
          <w:rFonts w:ascii="Arial" w:eastAsia="Times New Roman" w:hAnsi="Arial" w:cs="Arial"/>
          <w:color w:val="000000"/>
          <w:sz w:val="21"/>
          <w:szCs w:val="21"/>
          <w:lang w:eastAsia="el-GR"/>
        </w:rPr>
        <w:t>ΔΔΣχΜ</w:t>
      </w:r>
      <w:proofErr w:type="spellEnd"/>
      <w:r w:rsidRPr="00A01B36">
        <w:rPr>
          <w:rFonts w:ascii="Arial" w:eastAsia="Times New Roman" w:hAnsi="Arial" w:cs="Arial"/>
          <w:color w:val="000000"/>
          <w:sz w:val="21"/>
          <w:szCs w:val="21"/>
          <w:lang w:eastAsia="el-GR"/>
        </w:rPr>
        <w:t>)</w:t>
      </w:r>
    </w:p>
    <w:p w:rsidR="0000515F" w:rsidRDefault="0000515F" w:rsidP="00A01B36">
      <w:pPr>
        <w:shd w:val="clear" w:color="auto" w:fill="FFFFFF"/>
        <w:spacing w:after="0" w:line="357" w:lineRule="atLeast"/>
        <w:rPr>
          <w:rFonts w:ascii="Arial" w:eastAsia="Times New Roman" w:hAnsi="Arial" w:cs="Arial"/>
          <w:color w:val="000000"/>
          <w:sz w:val="21"/>
          <w:szCs w:val="21"/>
          <w:lang w:eastAsia="el-GR"/>
        </w:rPr>
      </w:pPr>
    </w:p>
    <w:p w:rsidR="0000515F" w:rsidRDefault="0000515F" w:rsidP="0000515F">
      <w:pPr>
        <w:shd w:val="clear" w:color="auto" w:fill="FFFFFF"/>
        <w:spacing w:after="0" w:line="357" w:lineRule="atLeast"/>
        <w:rPr>
          <w:rFonts w:ascii="Arial" w:eastAsia="Times New Roman" w:hAnsi="Arial" w:cs="Arial"/>
          <w:b/>
          <w:bCs/>
          <w:color w:val="000000"/>
          <w:sz w:val="21"/>
          <w:szCs w:val="21"/>
          <w:lang w:eastAsia="el-GR"/>
        </w:rPr>
      </w:pPr>
      <w:r w:rsidRPr="00A01B36">
        <w:rPr>
          <w:rFonts w:ascii="Arial" w:eastAsia="Times New Roman" w:hAnsi="Arial" w:cs="Arial"/>
          <w:b/>
          <w:bCs/>
          <w:color w:val="000000"/>
          <w:sz w:val="21"/>
          <w:szCs w:val="21"/>
          <w:lang w:eastAsia="el-GR"/>
        </w:rPr>
        <w:t xml:space="preserve">Με την επιτυχή ολοκλήρωση του Σεμιναρίου θα δοθεί Πιστοποιητικό Επιμόρφωσης από το </w:t>
      </w:r>
      <w:r>
        <w:rPr>
          <w:rFonts w:ascii="Arial" w:eastAsia="Times New Roman" w:hAnsi="Arial" w:cs="Arial"/>
          <w:b/>
          <w:color w:val="000000"/>
          <w:sz w:val="21"/>
          <w:szCs w:val="21"/>
          <w:lang w:eastAsia="el-GR"/>
        </w:rPr>
        <w:t>ΧΑΡΟΚΟΠΕΙΟ ΠΑΝΕΠΙΣΤΗΜΙΟ</w:t>
      </w:r>
      <w:r w:rsidRPr="00A01B36">
        <w:rPr>
          <w:rFonts w:ascii="Arial" w:eastAsia="Times New Roman" w:hAnsi="Arial" w:cs="Arial"/>
          <w:b/>
          <w:bCs/>
          <w:color w:val="000000"/>
          <w:sz w:val="21"/>
          <w:szCs w:val="21"/>
          <w:lang w:eastAsia="el-GR"/>
        </w:rPr>
        <w:t>.</w:t>
      </w:r>
    </w:p>
    <w:p w:rsidR="006C5520" w:rsidRPr="00A01B36" w:rsidRDefault="006C5520" w:rsidP="0000515F">
      <w:pPr>
        <w:shd w:val="clear" w:color="auto" w:fill="FFFFFF"/>
        <w:spacing w:after="0" w:line="357" w:lineRule="atLeast"/>
        <w:rPr>
          <w:rFonts w:ascii="Arial" w:eastAsia="Times New Roman" w:hAnsi="Arial" w:cs="Arial"/>
          <w:color w:val="000000"/>
          <w:sz w:val="21"/>
          <w:szCs w:val="21"/>
          <w:lang w:eastAsia="el-GR"/>
        </w:rPr>
      </w:pPr>
    </w:p>
    <w:p w:rsidR="006C5520" w:rsidRDefault="00A01B36" w:rsidP="00A01B36">
      <w:pPr>
        <w:shd w:val="clear" w:color="auto" w:fill="FFFFFF"/>
        <w:spacing w:after="0" w:line="357" w:lineRule="atLeast"/>
        <w:rPr>
          <w:rFonts w:ascii="Arial" w:eastAsia="Times New Roman" w:hAnsi="Arial" w:cs="Arial"/>
          <w:b/>
          <w:bCs/>
          <w:color w:val="000000"/>
          <w:sz w:val="21"/>
          <w:szCs w:val="21"/>
          <w:lang w:eastAsia="el-GR"/>
        </w:rPr>
      </w:pPr>
      <w:r w:rsidRPr="00A01B36">
        <w:rPr>
          <w:rFonts w:ascii="Arial" w:eastAsia="Times New Roman" w:hAnsi="Arial" w:cs="Arial"/>
          <w:b/>
          <w:bCs/>
          <w:color w:val="000000"/>
          <w:sz w:val="21"/>
          <w:szCs w:val="21"/>
          <w:lang w:eastAsia="el-GR"/>
        </w:rPr>
        <w:t xml:space="preserve">Για περισσότερες </w:t>
      </w:r>
      <w:r w:rsidR="006C5520">
        <w:rPr>
          <w:rFonts w:ascii="Arial" w:eastAsia="Times New Roman" w:hAnsi="Arial" w:cs="Arial"/>
          <w:b/>
          <w:bCs/>
          <w:color w:val="000000"/>
          <w:sz w:val="21"/>
          <w:szCs w:val="21"/>
          <w:lang w:eastAsia="el-GR"/>
        </w:rPr>
        <w:t>ΠΛΗΡΟΦΟΡΙΕΣ :</w:t>
      </w:r>
    </w:p>
    <w:p w:rsidR="00A01B36" w:rsidRDefault="006C5520" w:rsidP="00A01B36">
      <w:pPr>
        <w:shd w:val="clear" w:color="auto" w:fill="FFFFFF"/>
        <w:spacing w:after="0" w:line="357" w:lineRule="atLeast"/>
        <w:rPr>
          <w:rFonts w:ascii="Arial" w:eastAsia="Times New Roman" w:hAnsi="Arial" w:cs="Arial"/>
          <w:b/>
          <w:bCs/>
          <w:color w:val="000000"/>
          <w:sz w:val="21"/>
          <w:szCs w:val="21"/>
          <w:lang w:eastAsia="el-GR"/>
        </w:rPr>
      </w:pPr>
      <w:r w:rsidRPr="006C5520">
        <w:rPr>
          <w:rFonts w:ascii="Arial" w:eastAsia="Times New Roman" w:hAnsi="Arial" w:cs="Arial"/>
          <w:b/>
          <w:color w:val="000000"/>
          <w:sz w:val="21"/>
          <w:szCs w:val="21"/>
          <w:lang w:eastAsia="el-GR"/>
        </w:rPr>
        <w:t>ΕΝΩΣΗ ΕΛΛΗΝΩΝ ΦΥΣΙΚΩΝ</w:t>
      </w:r>
      <w:r w:rsidR="00A01B36" w:rsidRPr="00A01B36">
        <w:rPr>
          <w:rFonts w:ascii="Arial" w:eastAsia="Times New Roman" w:hAnsi="Arial" w:cs="Arial"/>
          <w:color w:val="000000"/>
          <w:sz w:val="21"/>
          <w:szCs w:val="21"/>
          <w:lang w:eastAsia="el-GR"/>
        </w:rPr>
        <w:t> </w:t>
      </w:r>
      <w:r w:rsidR="00A01B36" w:rsidRPr="00A01B36">
        <w:rPr>
          <w:rFonts w:ascii="Arial" w:eastAsia="Times New Roman" w:hAnsi="Arial" w:cs="Arial"/>
          <w:b/>
          <w:bCs/>
          <w:color w:val="000000"/>
          <w:sz w:val="21"/>
          <w:szCs w:val="21"/>
          <w:lang w:eastAsia="el-GR"/>
        </w:rPr>
        <w:t xml:space="preserve">(10:00-14:00): </w:t>
      </w:r>
      <w:r>
        <w:rPr>
          <w:rFonts w:ascii="Arial" w:eastAsia="Times New Roman" w:hAnsi="Arial" w:cs="Arial"/>
          <w:b/>
          <w:bCs/>
          <w:color w:val="000000"/>
          <w:sz w:val="21"/>
          <w:szCs w:val="21"/>
          <w:lang w:eastAsia="el-GR"/>
        </w:rPr>
        <w:t xml:space="preserve">210-3635701 (κος </w:t>
      </w:r>
      <w:proofErr w:type="spellStart"/>
      <w:r>
        <w:rPr>
          <w:rFonts w:ascii="Arial" w:eastAsia="Times New Roman" w:hAnsi="Arial" w:cs="Arial"/>
          <w:b/>
          <w:bCs/>
          <w:color w:val="000000"/>
          <w:sz w:val="21"/>
          <w:szCs w:val="21"/>
          <w:lang w:eastAsia="el-GR"/>
        </w:rPr>
        <w:t>Πολυχρονάτος</w:t>
      </w:r>
      <w:proofErr w:type="spellEnd"/>
      <w:r>
        <w:rPr>
          <w:rFonts w:ascii="Arial" w:eastAsia="Times New Roman" w:hAnsi="Arial" w:cs="Arial"/>
          <w:b/>
          <w:bCs/>
          <w:color w:val="000000"/>
          <w:sz w:val="21"/>
          <w:szCs w:val="21"/>
          <w:lang w:eastAsia="el-GR"/>
        </w:rPr>
        <w:t>)</w:t>
      </w:r>
    </w:p>
    <w:p w:rsidR="006C5520" w:rsidRPr="006C5520" w:rsidRDefault="006C5520" w:rsidP="006C5520">
      <w:pPr>
        <w:shd w:val="clear" w:color="auto" w:fill="FFFFFF"/>
        <w:spacing w:after="0" w:line="357" w:lineRule="atLeast"/>
        <w:rPr>
          <w:rFonts w:ascii="Arial" w:eastAsia="Times New Roman" w:hAnsi="Arial" w:cs="Arial"/>
          <w:b/>
          <w:bCs/>
          <w:color w:val="000000"/>
          <w:sz w:val="21"/>
          <w:szCs w:val="21"/>
          <w:lang w:eastAsia="el-GR"/>
        </w:rPr>
      </w:pPr>
      <w:r w:rsidRPr="006C5520">
        <w:rPr>
          <w:rFonts w:ascii="Arial" w:eastAsia="Times New Roman" w:hAnsi="Arial" w:cs="Arial"/>
          <w:b/>
          <w:bCs/>
          <w:color w:val="000000"/>
          <w:sz w:val="21"/>
          <w:szCs w:val="21"/>
          <w:lang w:eastAsia="el-GR"/>
        </w:rPr>
        <w:t>Δημητριάδου Δέσποινα</w:t>
      </w:r>
      <w:r>
        <w:rPr>
          <w:rFonts w:ascii="Arial" w:eastAsia="Times New Roman" w:hAnsi="Arial" w:cs="Arial"/>
          <w:b/>
          <w:bCs/>
          <w:color w:val="000000"/>
          <w:sz w:val="21"/>
          <w:szCs w:val="21"/>
          <w:lang w:eastAsia="el-GR"/>
        </w:rPr>
        <w:t xml:space="preserve"> : </w:t>
      </w:r>
      <w:r w:rsidRPr="006C5520">
        <w:rPr>
          <w:rFonts w:ascii="Arial" w:eastAsia="Times New Roman" w:hAnsi="Arial" w:cs="Arial"/>
          <w:b/>
          <w:bCs/>
          <w:color w:val="000000"/>
          <w:sz w:val="21"/>
          <w:szCs w:val="21"/>
          <w:lang w:eastAsia="el-GR"/>
        </w:rPr>
        <w:t xml:space="preserve"> 6977502682     e-</w:t>
      </w:r>
      <w:proofErr w:type="spellStart"/>
      <w:r w:rsidRPr="006C5520">
        <w:rPr>
          <w:rFonts w:ascii="Arial" w:eastAsia="Times New Roman" w:hAnsi="Arial" w:cs="Arial"/>
          <w:b/>
          <w:bCs/>
          <w:color w:val="000000"/>
          <w:sz w:val="21"/>
          <w:szCs w:val="21"/>
          <w:lang w:eastAsia="el-GR"/>
        </w:rPr>
        <w:t>mail</w:t>
      </w:r>
      <w:proofErr w:type="spellEnd"/>
      <w:r w:rsidRPr="006C5520">
        <w:rPr>
          <w:rFonts w:ascii="Arial" w:eastAsia="Times New Roman" w:hAnsi="Arial" w:cs="Arial"/>
          <w:b/>
          <w:bCs/>
          <w:color w:val="000000"/>
          <w:sz w:val="21"/>
          <w:szCs w:val="21"/>
          <w:lang w:eastAsia="el-GR"/>
        </w:rPr>
        <w:t xml:space="preserve">: </w:t>
      </w:r>
      <w:hyperlink r:id="rId6" w:history="1">
        <w:r w:rsidRPr="00AB5BE0">
          <w:rPr>
            <w:rStyle w:val="-"/>
            <w:b/>
            <w:lang w:val="en-US"/>
          </w:rPr>
          <w:t>despdimitrd</w:t>
        </w:r>
        <w:r w:rsidRPr="00957981">
          <w:rPr>
            <w:rStyle w:val="-"/>
            <w:b/>
          </w:rPr>
          <w:t>@</w:t>
        </w:r>
        <w:r w:rsidRPr="00AB5BE0">
          <w:rPr>
            <w:rStyle w:val="-"/>
            <w:b/>
            <w:lang w:val="en-US"/>
          </w:rPr>
          <w:t>gmail</w:t>
        </w:r>
        <w:r w:rsidRPr="00957981">
          <w:rPr>
            <w:rStyle w:val="-"/>
            <w:b/>
          </w:rPr>
          <w:t>.</w:t>
        </w:r>
        <w:r w:rsidRPr="00AB5BE0">
          <w:rPr>
            <w:rStyle w:val="-"/>
            <w:b/>
            <w:lang w:val="en-US"/>
          </w:rPr>
          <w:t>com</w:t>
        </w:r>
      </w:hyperlink>
    </w:p>
    <w:p w:rsidR="006C5520" w:rsidRPr="00A01B36" w:rsidRDefault="006C5520" w:rsidP="00A01B36">
      <w:pPr>
        <w:shd w:val="clear" w:color="auto" w:fill="FFFFFF"/>
        <w:spacing w:after="0" w:line="357" w:lineRule="atLeast"/>
        <w:rPr>
          <w:rFonts w:ascii="Arial" w:eastAsia="Times New Roman" w:hAnsi="Arial" w:cs="Arial"/>
          <w:color w:val="000000"/>
          <w:sz w:val="21"/>
          <w:szCs w:val="21"/>
          <w:lang w:eastAsia="el-GR"/>
        </w:rPr>
      </w:pPr>
    </w:p>
    <w:p w:rsidR="00A01B36" w:rsidRPr="00A01B36" w:rsidRDefault="00A01B36" w:rsidP="00A01B36">
      <w:pPr>
        <w:shd w:val="clear" w:color="auto" w:fill="FFFFFF"/>
        <w:spacing w:after="0" w:line="357" w:lineRule="atLeast"/>
        <w:rPr>
          <w:rFonts w:ascii="Arial" w:eastAsia="Times New Roman" w:hAnsi="Arial" w:cs="Arial"/>
          <w:color w:val="000000"/>
          <w:sz w:val="21"/>
          <w:szCs w:val="21"/>
          <w:lang w:eastAsia="el-GR"/>
        </w:rPr>
      </w:pPr>
      <w:r w:rsidRPr="00A01B36">
        <w:rPr>
          <w:rFonts w:ascii="Arial" w:eastAsia="Times New Roman" w:hAnsi="Arial" w:cs="Arial"/>
          <w:color w:val="000000"/>
          <w:sz w:val="21"/>
          <w:szCs w:val="21"/>
          <w:lang w:eastAsia="el-GR"/>
        </w:rPr>
        <w:t xml:space="preserve">Μπορείτε να ενημερώνεστε για τις εκδηλώσεις και δράσεις της Ένωσης Ελλήνων Φυσικών, από την ιστοσελίδα της: </w:t>
      </w:r>
      <w:proofErr w:type="spellStart"/>
      <w:r w:rsidRPr="00A01B36">
        <w:rPr>
          <w:rFonts w:ascii="Arial" w:eastAsia="Times New Roman" w:hAnsi="Arial" w:cs="Arial"/>
          <w:color w:val="000000"/>
          <w:sz w:val="21"/>
          <w:szCs w:val="21"/>
          <w:lang w:eastAsia="el-GR"/>
        </w:rPr>
        <w:t>www.eef.gr</w:t>
      </w:r>
      <w:proofErr w:type="spellEnd"/>
      <w:r w:rsidRPr="00A01B36">
        <w:rPr>
          <w:rFonts w:ascii="Arial" w:eastAsia="Times New Roman" w:hAnsi="Arial" w:cs="Arial"/>
          <w:color w:val="000000"/>
          <w:sz w:val="21"/>
          <w:szCs w:val="21"/>
          <w:lang w:eastAsia="el-GR"/>
        </w:rPr>
        <w:t> </w:t>
      </w:r>
    </w:p>
    <w:p w:rsidR="007B025E" w:rsidRDefault="007B025E"/>
    <w:sectPr w:rsidR="007B02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36"/>
    <w:rsid w:val="0000515F"/>
    <w:rsid w:val="0047328C"/>
    <w:rsid w:val="006C5520"/>
    <w:rsid w:val="007B025E"/>
    <w:rsid w:val="00876368"/>
    <w:rsid w:val="00A01B36"/>
    <w:rsid w:val="00C43D29"/>
    <w:rsid w:val="00E36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C55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C5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47086">
      <w:bodyDiv w:val="1"/>
      <w:marLeft w:val="0"/>
      <w:marRight w:val="0"/>
      <w:marTop w:val="0"/>
      <w:marBottom w:val="0"/>
      <w:divBdr>
        <w:top w:val="none" w:sz="0" w:space="0" w:color="auto"/>
        <w:left w:val="none" w:sz="0" w:space="0" w:color="auto"/>
        <w:bottom w:val="none" w:sz="0" w:space="0" w:color="auto"/>
        <w:right w:val="none" w:sz="0" w:space="0" w:color="auto"/>
      </w:divBdr>
      <w:divsChild>
        <w:div w:id="1420759800">
          <w:marLeft w:val="0"/>
          <w:marRight w:val="0"/>
          <w:marTop w:val="0"/>
          <w:marBottom w:val="0"/>
          <w:divBdr>
            <w:top w:val="none" w:sz="0" w:space="0" w:color="auto"/>
            <w:left w:val="none" w:sz="0" w:space="0" w:color="auto"/>
            <w:bottom w:val="none" w:sz="0" w:space="0" w:color="auto"/>
            <w:right w:val="none" w:sz="0" w:space="0" w:color="auto"/>
          </w:divBdr>
        </w:div>
        <w:div w:id="1117524221">
          <w:marLeft w:val="0"/>
          <w:marRight w:val="0"/>
          <w:marTop w:val="0"/>
          <w:marBottom w:val="0"/>
          <w:divBdr>
            <w:top w:val="none" w:sz="0" w:space="0" w:color="auto"/>
            <w:left w:val="none" w:sz="0" w:space="0" w:color="auto"/>
            <w:bottom w:val="none" w:sz="0" w:space="0" w:color="auto"/>
            <w:right w:val="none" w:sz="0" w:space="0" w:color="auto"/>
          </w:divBdr>
        </w:div>
        <w:div w:id="1251699801">
          <w:marLeft w:val="0"/>
          <w:marRight w:val="0"/>
          <w:marTop w:val="0"/>
          <w:marBottom w:val="0"/>
          <w:divBdr>
            <w:top w:val="none" w:sz="0" w:space="0" w:color="auto"/>
            <w:left w:val="none" w:sz="0" w:space="0" w:color="auto"/>
            <w:bottom w:val="none" w:sz="0" w:space="0" w:color="auto"/>
            <w:right w:val="none" w:sz="0" w:space="0" w:color="auto"/>
          </w:divBdr>
        </w:div>
        <w:div w:id="901328052">
          <w:marLeft w:val="0"/>
          <w:marRight w:val="0"/>
          <w:marTop w:val="0"/>
          <w:marBottom w:val="0"/>
          <w:divBdr>
            <w:top w:val="none" w:sz="0" w:space="0" w:color="auto"/>
            <w:left w:val="none" w:sz="0" w:space="0" w:color="auto"/>
            <w:bottom w:val="none" w:sz="0" w:space="0" w:color="auto"/>
            <w:right w:val="none" w:sz="0" w:space="0" w:color="auto"/>
          </w:divBdr>
        </w:div>
        <w:div w:id="72244116">
          <w:marLeft w:val="0"/>
          <w:marRight w:val="0"/>
          <w:marTop w:val="0"/>
          <w:marBottom w:val="0"/>
          <w:divBdr>
            <w:top w:val="none" w:sz="0" w:space="0" w:color="auto"/>
            <w:left w:val="none" w:sz="0" w:space="0" w:color="auto"/>
            <w:bottom w:val="none" w:sz="0" w:space="0" w:color="auto"/>
            <w:right w:val="none" w:sz="0" w:space="0" w:color="auto"/>
          </w:divBdr>
        </w:div>
        <w:div w:id="1883134187">
          <w:marLeft w:val="0"/>
          <w:marRight w:val="0"/>
          <w:marTop w:val="0"/>
          <w:marBottom w:val="0"/>
          <w:divBdr>
            <w:top w:val="none" w:sz="0" w:space="0" w:color="auto"/>
            <w:left w:val="none" w:sz="0" w:space="0" w:color="auto"/>
            <w:bottom w:val="none" w:sz="0" w:space="0" w:color="auto"/>
            <w:right w:val="none" w:sz="0" w:space="0" w:color="auto"/>
          </w:divBdr>
        </w:div>
        <w:div w:id="1447582128">
          <w:marLeft w:val="0"/>
          <w:marRight w:val="0"/>
          <w:marTop w:val="0"/>
          <w:marBottom w:val="0"/>
          <w:divBdr>
            <w:top w:val="none" w:sz="0" w:space="0" w:color="auto"/>
            <w:left w:val="none" w:sz="0" w:space="0" w:color="auto"/>
            <w:bottom w:val="none" w:sz="0" w:space="0" w:color="auto"/>
            <w:right w:val="none" w:sz="0" w:space="0" w:color="auto"/>
          </w:divBdr>
        </w:div>
        <w:div w:id="1367675313">
          <w:marLeft w:val="0"/>
          <w:marRight w:val="0"/>
          <w:marTop w:val="0"/>
          <w:marBottom w:val="0"/>
          <w:divBdr>
            <w:top w:val="none" w:sz="0" w:space="0" w:color="auto"/>
            <w:left w:val="none" w:sz="0" w:space="0" w:color="auto"/>
            <w:bottom w:val="none" w:sz="0" w:space="0" w:color="auto"/>
            <w:right w:val="none" w:sz="0" w:space="0" w:color="auto"/>
          </w:divBdr>
        </w:div>
        <w:div w:id="1020594591">
          <w:marLeft w:val="0"/>
          <w:marRight w:val="0"/>
          <w:marTop w:val="0"/>
          <w:marBottom w:val="0"/>
          <w:divBdr>
            <w:top w:val="none" w:sz="0" w:space="0" w:color="auto"/>
            <w:left w:val="none" w:sz="0" w:space="0" w:color="auto"/>
            <w:bottom w:val="none" w:sz="0" w:space="0" w:color="auto"/>
            <w:right w:val="none" w:sz="0" w:space="0" w:color="auto"/>
          </w:divBdr>
        </w:div>
        <w:div w:id="688291482">
          <w:marLeft w:val="0"/>
          <w:marRight w:val="0"/>
          <w:marTop w:val="0"/>
          <w:marBottom w:val="0"/>
          <w:divBdr>
            <w:top w:val="none" w:sz="0" w:space="0" w:color="auto"/>
            <w:left w:val="none" w:sz="0" w:space="0" w:color="auto"/>
            <w:bottom w:val="none" w:sz="0" w:space="0" w:color="auto"/>
            <w:right w:val="none" w:sz="0" w:space="0" w:color="auto"/>
          </w:divBdr>
        </w:div>
        <w:div w:id="436676230">
          <w:marLeft w:val="0"/>
          <w:marRight w:val="0"/>
          <w:marTop w:val="0"/>
          <w:marBottom w:val="0"/>
          <w:divBdr>
            <w:top w:val="none" w:sz="0" w:space="0" w:color="auto"/>
            <w:left w:val="none" w:sz="0" w:space="0" w:color="auto"/>
            <w:bottom w:val="none" w:sz="0" w:space="0" w:color="auto"/>
            <w:right w:val="none" w:sz="0" w:space="0" w:color="auto"/>
          </w:divBdr>
        </w:div>
        <w:div w:id="1849253760">
          <w:marLeft w:val="0"/>
          <w:marRight w:val="0"/>
          <w:marTop w:val="0"/>
          <w:marBottom w:val="0"/>
          <w:divBdr>
            <w:top w:val="none" w:sz="0" w:space="0" w:color="auto"/>
            <w:left w:val="none" w:sz="0" w:space="0" w:color="auto"/>
            <w:bottom w:val="none" w:sz="0" w:space="0" w:color="auto"/>
            <w:right w:val="none" w:sz="0" w:space="0" w:color="auto"/>
          </w:divBdr>
        </w:div>
        <w:div w:id="1214462266">
          <w:marLeft w:val="0"/>
          <w:marRight w:val="0"/>
          <w:marTop w:val="0"/>
          <w:marBottom w:val="0"/>
          <w:divBdr>
            <w:top w:val="none" w:sz="0" w:space="0" w:color="auto"/>
            <w:left w:val="none" w:sz="0" w:space="0" w:color="auto"/>
            <w:bottom w:val="none" w:sz="0" w:space="0" w:color="auto"/>
            <w:right w:val="none" w:sz="0" w:space="0" w:color="auto"/>
          </w:divBdr>
        </w:div>
        <w:div w:id="2053385181">
          <w:marLeft w:val="0"/>
          <w:marRight w:val="0"/>
          <w:marTop w:val="0"/>
          <w:marBottom w:val="0"/>
          <w:divBdr>
            <w:top w:val="none" w:sz="0" w:space="0" w:color="auto"/>
            <w:left w:val="none" w:sz="0" w:space="0" w:color="auto"/>
            <w:bottom w:val="none" w:sz="0" w:space="0" w:color="auto"/>
            <w:right w:val="none" w:sz="0" w:space="0" w:color="auto"/>
          </w:divBdr>
        </w:div>
        <w:div w:id="1489442401">
          <w:marLeft w:val="0"/>
          <w:marRight w:val="0"/>
          <w:marTop w:val="0"/>
          <w:marBottom w:val="0"/>
          <w:divBdr>
            <w:top w:val="none" w:sz="0" w:space="0" w:color="auto"/>
            <w:left w:val="none" w:sz="0" w:space="0" w:color="auto"/>
            <w:bottom w:val="none" w:sz="0" w:space="0" w:color="auto"/>
            <w:right w:val="none" w:sz="0" w:space="0" w:color="auto"/>
          </w:divBdr>
        </w:div>
        <w:div w:id="169375889">
          <w:marLeft w:val="0"/>
          <w:marRight w:val="0"/>
          <w:marTop w:val="0"/>
          <w:marBottom w:val="0"/>
          <w:divBdr>
            <w:top w:val="none" w:sz="0" w:space="0" w:color="auto"/>
            <w:left w:val="none" w:sz="0" w:space="0" w:color="auto"/>
            <w:bottom w:val="none" w:sz="0" w:space="0" w:color="auto"/>
            <w:right w:val="none" w:sz="0" w:space="0" w:color="auto"/>
          </w:divBdr>
        </w:div>
        <w:div w:id="87433475">
          <w:marLeft w:val="0"/>
          <w:marRight w:val="0"/>
          <w:marTop w:val="0"/>
          <w:marBottom w:val="0"/>
          <w:divBdr>
            <w:top w:val="none" w:sz="0" w:space="0" w:color="auto"/>
            <w:left w:val="none" w:sz="0" w:space="0" w:color="auto"/>
            <w:bottom w:val="none" w:sz="0" w:space="0" w:color="auto"/>
            <w:right w:val="none" w:sz="0" w:space="0" w:color="auto"/>
          </w:divBdr>
        </w:div>
        <w:div w:id="257104612">
          <w:marLeft w:val="0"/>
          <w:marRight w:val="0"/>
          <w:marTop w:val="0"/>
          <w:marBottom w:val="0"/>
          <w:divBdr>
            <w:top w:val="none" w:sz="0" w:space="0" w:color="auto"/>
            <w:left w:val="none" w:sz="0" w:space="0" w:color="auto"/>
            <w:bottom w:val="none" w:sz="0" w:space="0" w:color="auto"/>
            <w:right w:val="none" w:sz="0" w:space="0" w:color="auto"/>
          </w:divBdr>
        </w:div>
        <w:div w:id="55535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spdimitr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4D70-843E-44EF-A1A6-BF30FF7D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3161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dc:creator>
  <cp:lastModifiedBy>EEF</cp:lastModifiedBy>
  <cp:revision>3</cp:revision>
  <cp:lastPrinted>2015-11-02T11:15:00Z</cp:lastPrinted>
  <dcterms:created xsi:type="dcterms:W3CDTF">2015-11-03T18:43:00Z</dcterms:created>
  <dcterms:modified xsi:type="dcterms:W3CDTF">2015-11-03T18:56:00Z</dcterms:modified>
</cp:coreProperties>
</file>