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4" w:rsidRDefault="00494A44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</w:p>
    <w:p w:rsidR="00494A44" w:rsidRDefault="001C72DF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.8pt;margin-top:9.25pt;width:242pt;height:81.55pt;z-index:251657728;mso-width-relative:margin;mso-height-relative:margin" stroked="f" strokeweight="2.25pt">
            <v:stroke dashstyle="1 1" endcap="round"/>
            <v:textbox style="mso-next-textbox:#_x0000_s2070" inset="0,0,0,0">
              <w:txbxContent>
                <w:p w:rsidR="007650C9" w:rsidRDefault="007C538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4020" cy="414020"/>
                        <wp:effectExtent l="19050" t="0" r="508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0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0C9" w:rsidRPr="000E7B7A" w:rsidRDefault="007650C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E7B7A"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7650C9" w:rsidRDefault="007650C9" w:rsidP="00262CFA">
                  <w:pPr>
                    <w:spacing w:after="0" w:line="240" w:lineRule="auto"/>
                    <w:jc w:val="center"/>
                  </w:pPr>
                  <w:r>
                    <w:t>ΥΠΟΥΡΓΕΙΟ ΠΑΙΔΕΙΑΣ</w:t>
                  </w:r>
                  <w:r w:rsidR="00C12869" w:rsidRPr="00A309D3">
                    <w:t xml:space="preserve">, </w:t>
                  </w:r>
                  <w:r w:rsidR="00C12869">
                    <w:t>ΕΡΕΥΝΑΣ</w:t>
                  </w:r>
                  <w:r w:rsidR="00DC0B84">
                    <w:t xml:space="preserve"> ΚΑΙ ΘΡΗΣΚΕΥΜΑΤΩΝ</w:t>
                  </w:r>
                </w:p>
                <w:p w:rsidR="007650C9" w:rsidRPr="00274AAB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</w:p>
    <w:p w:rsidR="00262CFA" w:rsidRPr="008829E9" w:rsidRDefault="001C72DF" w:rsidP="00B95E93">
      <w:pPr>
        <w:spacing w:after="0" w:line="240" w:lineRule="auto"/>
        <w:ind w:right="283"/>
        <w:rPr>
          <w:color w:val="FF0000"/>
          <w:sz w:val="24"/>
          <w:szCs w:val="24"/>
        </w:rPr>
      </w:pPr>
      <w:r w:rsidRPr="001C72DF">
        <w:rPr>
          <w:noProof/>
          <w:sz w:val="24"/>
          <w:szCs w:val="24"/>
          <w:lang w:eastAsia="el-GR"/>
        </w:rPr>
        <w:pict>
          <v:shape id="_x0000_s2071" type="#_x0000_t202" style="position:absolute;margin-left:335.5pt;margin-top:-18pt;width:181.35pt;height:124.3pt;z-index:251658752;mso-width-relative:margin;mso-height-relative:margin" stroked="f" strokeweight="2.25pt">
            <v:stroke dashstyle="1 1" endcap="round"/>
            <v:textbox style="mso-next-textbox:#_x0000_s2071" inset="0,0,0,0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Pr="002B67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Pr="00F13CB6" w:rsidRDefault="00315D44" w:rsidP="00796775">
                  <w:pPr>
                    <w:spacing w:after="0" w:line="240" w:lineRule="auto"/>
                    <w:ind w:left="284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  </w:t>
                  </w:r>
                  <w:r w:rsidR="00B31A2C">
                    <w:rPr>
                      <w:b/>
                    </w:rPr>
                    <w:t>Καρπενήσι</w:t>
                  </w:r>
                  <w:r w:rsidR="007650C9" w:rsidRPr="0076519B">
                    <w:rPr>
                      <w:b/>
                    </w:rPr>
                    <w:t>,</w:t>
                  </w:r>
                  <w:r w:rsidR="007650C9">
                    <w:rPr>
                      <w:b/>
                      <w:lang w:val="en-US"/>
                    </w:rPr>
                    <w:t xml:space="preserve"> </w:t>
                  </w:r>
                  <w:r w:rsidR="0037444C">
                    <w:rPr>
                      <w:b/>
                    </w:rPr>
                    <w:t xml:space="preserve"> </w:t>
                  </w:r>
                  <w:r w:rsidR="00F13CB6">
                    <w:rPr>
                      <w:b/>
                      <w:lang w:val="en-US"/>
                    </w:rPr>
                    <w:t>30-8-2017</w:t>
                  </w:r>
                </w:p>
                <w:p w:rsidR="00B31A2C" w:rsidRPr="00A90D9F" w:rsidRDefault="009E09B5" w:rsidP="00A369B2">
                  <w:pPr>
                    <w:pStyle w:val="4"/>
                    <w:ind w:left="0"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 </w:t>
                  </w:r>
                  <w:r w:rsidR="00877393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   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Αριθ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.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Πρωτ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.</w:t>
                  </w:r>
                  <w:r w:rsidR="0037444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:</w:t>
                  </w:r>
                  <w:r w:rsidR="00B75AF9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</w:t>
                  </w:r>
                  <w:r w:rsidR="00A90D9F">
                    <w:rPr>
                      <w:rFonts w:ascii="Calibri" w:eastAsia="Calibri" w:hAnsi="Calibri"/>
                      <w:szCs w:val="22"/>
                      <w:lang w:eastAsia="en-US"/>
                    </w:rPr>
                    <w:t>2169</w:t>
                  </w:r>
                </w:p>
                <w:p w:rsidR="00B31A2C" w:rsidRPr="000C6F2A" w:rsidRDefault="00B31A2C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262CFA">
        <w:rPr>
          <w:color w:val="FF0000"/>
          <w:sz w:val="24"/>
          <w:szCs w:val="24"/>
        </w:rPr>
        <w:t xml:space="preserve"> </w:t>
      </w:r>
    </w:p>
    <w:p w:rsidR="00262CFA" w:rsidRDefault="00262CFA" w:rsidP="00B95E93">
      <w:pPr>
        <w:spacing w:after="0" w:line="240" w:lineRule="auto"/>
        <w:ind w:right="283"/>
        <w:jc w:val="center"/>
        <w:rPr>
          <w:sz w:val="24"/>
          <w:szCs w:val="24"/>
        </w:rPr>
      </w:pPr>
    </w:p>
    <w:p w:rsidR="00262CFA" w:rsidRPr="000E7B7A" w:rsidRDefault="00262CFA" w:rsidP="00B95E93">
      <w:pPr>
        <w:spacing w:after="0" w:line="240" w:lineRule="auto"/>
        <w:ind w:left="-284" w:right="283"/>
        <w:jc w:val="center"/>
        <w:rPr>
          <w:sz w:val="24"/>
          <w:szCs w:val="24"/>
        </w:rPr>
      </w:pPr>
    </w:p>
    <w:p w:rsidR="00262CFA" w:rsidRDefault="00262CFA" w:rsidP="00B95E93">
      <w:pPr>
        <w:spacing w:before="60" w:after="0" w:line="240" w:lineRule="auto"/>
        <w:ind w:right="283"/>
        <w:jc w:val="center"/>
      </w:pPr>
    </w:p>
    <w:p w:rsidR="00262CFA" w:rsidRDefault="00262CFA" w:rsidP="00B95E93">
      <w:pPr>
        <w:spacing w:after="0" w:line="240" w:lineRule="auto"/>
        <w:ind w:right="283"/>
        <w:jc w:val="center"/>
        <w:rPr>
          <w:sz w:val="20"/>
          <w:szCs w:val="20"/>
        </w:rPr>
      </w:pPr>
    </w:p>
    <w:p w:rsidR="00262CFA" w:rsidRDefault="001C72DF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1C72DF">
        <w:rPr>
          <w:noProof/>
          <w:color w:val="FF0000"/>
          <w:sz w:val="24"/>
          <w:szCs w:val="24"/>
          <w:lang w:eastAsia="el-GR"/>
        </w:rPr>
        <w:pict>
          <v:shape id="_x0000_s2068" type="#_x0000_t202" style="position:absolute;left:0;text-align:left;margin-left:-.9pt;margin-top:5.8pt;width:253.9pt;height:67.7pt;z-index:251655680;mso-width-relative:margin;mso-height-relative:margin" stroked="f" strokeweight="2.25pt">
            <v:stroke dashstyle="1 1" endcap="round"/>
            <v:textbox style="mso-next-textbox:#_x0000_s2068">
              <w:txbxContent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ΠΕΡΙΦ.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Δ/ΝΣΗ Π.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&amp;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Δ. ΕΚΠ/ΣΗΣ ΣΤΕΡΕΑΣ ΕΛΛΑΔΑΣ</w:t>
                  </w:r>
                </w:p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Δ/ΝΣΗ  Δ/ΘΜΙΑΣ ΕΚΠ/ΣΗΣ ΕΥΡΥΤΑΝΙΑΣ</w:t>
                  </w:r>
                </w:p>
              </w:txbxContent>
            </v:textbox>
          </v:shape>
        </w:pict>
      </w:r>
    </w:p>
    <w:p w:rsidR="00262CFA" w:rsidRPr="000E7B7A" w:rsidRDefault="00262CFA" w:rsidP="00B95E93">
      <w:pPr>
        <w:spacing w:after="0" w:line="240" w:lineRule="auto"/>
        <w:ind w:right="283"/>
      </w:pPr>
    </w:p>
    <w:p w:rsidR="00262CFA" w:rsidRPr="000E7B7A" w:rsidRDefault="001C72DF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1C72DF">
        <w:rPr>
          <w:noProof/>
          <w:color w:val="FF0000"/>
          <w:sz w:val="24"/>
          <w:szCs w:val="24"/>
          <w:lang w:eastAsia="el-GR"/>
        </w:rPr>
        <w:pict>
          <v:shape id="_x0000_s2069" type="#_x0000_t202" style="position:absolute;left:0;text-align:left;margin-left:3.75pt;margin-top:9.35pt;width:238.25pt;height:135.3pt;z-index:251656704;mso-width-relative:margin;mso-height-relative:margin" stroked="f" strokeweight="2.25pt">
            <v:stroke dashstyle="1 1" endcap="round"/>
            <v:textbox style="mso-next-textbox:#_x0000_s2069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736B">
                    <w:rPr>
                      <w:sz w:val="20"/>
                      <w:szCs w:val="20"/>
                    </w:rPr>
                    <w:t>-----</w:t>
                  </w:r>
                </w:p>
                <w:p w:rsidR="007650C9" w:rsidRPr="004E0D63" w:rsidRDefault="007650C9" w:rsidP="00262CFA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E12E19" w:rsidRDefault="007650C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sym w:font="Wingdings" w:char="002A"/>
                  </w:r>
                  <w:r>
                    <w:t xml:space="preserve"> </w:t>
                  </w:r>
                  <w:r w:rsidR="002E3CB0">
                    <w:t xml:space="preserve"> </w:t>
                  </w:r>
                  <w:r w:rsidR="00E12E19">
                    <w:rPr>
                      <w:sz w:val="20"/>
                      <w:szCs w:val="20"/>
                    </w:rPr>
                    <w:t xml:space="preserve">Κτίριο ΟΑΕΔ </w:t>
                  </w:r>
                  <w:proofErr w:type="spellStart"/>
                  <w:r w:rsidR="00E12E19">
                    <w:rPr>
                      <w:sz w:val="20"/>
                      <w:szCs w:val="20"/>
                    </w:rPr>
                    <w:t>Πρ</w:t>
                  </w:r>
                  <w:proofErr w:type="spellEnd"/>
                  <w:r w:rsidR="00E12E19">
                    <w:rPr>
                      <w:sz w:val="20"/>
                      <w:szCs w:val="20"/>
                    </w:rPr>
                    <w:t>. Ηλίας</w:t>
                  </w:r>
                </w:p>
                <w:p w:rsidR="007650C9" w:rsidRDefault="00E12E1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Τ.Κ. </w:t>
                  </w:r>
                  <w:r w:rsidR="00494A44">
                    <w:rPr>
                      <w:sz w:val="20"/>
                      <w:szCs w:val="20"/>
                    </w:rPr>
                    <w:t>36</w:t>
                  </w:r>
                  <w:r w:rsidR="00494A44" w:rsidRPr="002E3CB0">
                    <w:rPr>
                      <w:sz w:val="20"/>
                      <w:szCs w:val="20"/>
                    </w:rPr>
                    <w:t>1</w:t>
                  </w:r>
                  <w:r w:rsidR="00494A44">
                    <w:rPr>
                      <w:sz w:val="20"/>
                      <w:szCs w:val="20"/>
                    </w:rPr>
                    <w:t xml:space="preserve"> </w:t>
                  </w:r>
                  <w:r w:rsidR="00494A44" w:rsidRPr="002E3CB0">
                    <w:rPr>
                      <w:sz w:val="20"/>
                      <w:szCs w:val="20"/>
                    </w:rPr>
                    <w:t>00</w:t>
                  </w:r>
                  <w:r w:rsidR="007C1BB2" w:rsidRPr="00EF3FD6">
                    <w:rPr>
                      <w:sz w:val="20"/>
                      <w:szCs w:val="20"/>
                    </w:rPr>
                    <w:t xml:space="preserve"> </w:t>
                  </w:r>
                  <w:r w:rsidR="00B31A2C">
                    <w:rPr>
                      <w:sz w:val="20"/>
                      <w:szCs w:val="20"/>
                    </w:rPr>
                    <w:t>Καρπενήσι</w:t>
                  </w:r>
                  <w:r w:rsidR="007650C9">
                    <w:rPr>
                      <w:sz w:val="20"/>
                      <w:szCs w:val="20"/>
                    </w:rPr>
                    <w:t xml:space="preserve"> </w:t>
                  </w:r>
                </w:p>
                <w:p w:rsidR="00E12E19" w:rsidRDefault="002E3CB0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sym w:font="Wingdings" w:char="003F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7650C9">
                    <w:rPr>
                      <w:sz w:val="20"/>
                      <w:szCs w:val="20"/>
                    </w:rPr>
                    <w:t>Πληροφορίες:</w:t>
                  </w:r>
                  <w:r w:rsidR="00A369B2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FA7E70">
                    <w:rPr>
                      <w:rFonts w:cs="Arial"/>
                      <w:sz w:val="20"/>
                      <w:szCs w:val="20"/>
                    </w:rPr>
                    <w:t xml:space="preserve">Λαγού </w:t>
                  </w:r>
                  <w:proofErr w:type="spellStart"/>
                  <w:r w:rsidR="00FA7E70">
                    <w:rPr>
                      <w:rFonts w:cs="Arial"/>
                      <w:sz w:val="20"/>
                      <w:szCs w:val="20"/>
                    </w:rPr>
                    <w:t>Αικ</w:t>
                  </w:r>
                  <w:proofErr w:type="spellEnd"/>
                  <w:r w:rsidR="00FA7E70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7C1BB2" w:rsidRPr="00FA7E70" w:rsidRDefault="007C1BB2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sym w:font="Wingdings" w:char="0038"/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http://dide.eyr.sch.gr</w:t>
                  </w:r>
                </w:p>
                <w:p w:rsidR="007650C9" w:rsidRDefault="007650C9" w:rsidP="008F68E1">
                  <w:pPr>
                    <w:tabs>
                      <w:tab w:val="left" w:pos="1134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97F83">
                    <w:rPr>
                      <w:rFonts w:cs="Arial"/>
                      <w:sz w:val="20"/>
                      <w:szCs w:val="20"/>
                    </w:rPr>
                    <w:sym w:font="Wingdings" w:char="002B"/>
                  </w:r>
                  <w:r w:rsidRPr="00097F83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F13CB6">
                    <w:rPr>
                      <w:rFonts w:cs="Arial"/>
                      <w:sz w:val="20"/>
                      <w:szCs w:val="20"/>
                      <w:lang w:val="en-US"/>
                    </w:rPr>
                    <w:t>mail@dide.eyr.</w:t>
                  </w:r>
                  <w:proofErr w:type="spellStart"/>
                  <w:r w:rsidR="002E3CB0" w:rsidRPr="002E3CB0">
                    <w:rPr>
                      <w:rFonts w:cs="Arial"/>
                      <w:sz w:val="20"/>
                      <w:szCs w:val="20"/>
                    </w:rPr>
                    <w:t>sch.gr</w:t>
                  </w:r>
                  <w:proofErr w:type="spellEnd"/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7650C9" w:rsidRPr="00B31A2C" w:rsidRDefault="007650C9" w:rsidP="00262CF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27"/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22370 </w:t>
                  </w:r>
                  <w:r w:rsidR="00B46E1D">
                    <w:rPr>
                      <w:sz w:val="20"/>
                      <w:szCs w:val="20"/>
                    </w:rPr>
                    <w:t>80245</w:t>
                  </w:r>
                </w:p>
                <w:p w:rsidR="007650C9" w:rsidRPr="00F13CB6" w:rsidRDefault="007650C9" w:rsidP="00097F83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36"/>
                  </w:r>
                  <w:r>
                    <w:t xml:space="preserve">  </w:t>
                  </w:r>
                  <w:r w:rsidR="00136B0C">
                    <w:rPr>
                      <w:sz w:val="20"/>
                      <w:szCs w:val="20"/>
                    </w:rPr>
                    <w:t xml:space="preserve">22370 </w:t>
                  </w:r>
                  <w:r w:rsidR="00F13CB6">
                    <w:rPr>
                      <w:sz w:val="20"/>
                      <w:szCs w:val="20"/>
                      <w:lang w:val="en-US"/>
                    </w:rPr>
                    <w:t>80245</w:t>
                  </w:r>
                </w:p>
              </w:txbxContent>
            </v:textbox>
          </v:shape>
        </w:pict>
      </w:r>
    </w:p>
    <w:p w:rsidR="00262CFA" w:rsidRPr="001D182F" w:rsidRDefault="00262CFA" w:rsidP="00B95E93">
      <w:pPr>
        <w:ind w:right="283"/>
      </w:pPr>
    </w:p>
    <w:p w:rsidR="00262CFA" w:rsidRDefault="00262CFA" w:rsidP="00B95E93">
      <w:pPr>
        <w:ind w:right="283"/>
      </w:pPr>
    </w:p>
    <w:p w:rsidR="00262CFA" w:rsidRPr="000E7B7A" w:rsidRDefault="00262CFA" w:rsidP="00B95E93">
      <w:pPr>
        <w:ind w:right="283"/>
      </w:pPr>
    </w:p>
    <w:p w:rsidR="00262CFA" w:rsidRDefault="00262CFA" w:rsidP="00B95E93">
      <w:pPr>
        <w:pStyle w:val="a3"/>
        <w:ind w:right="283"/>
      </w:pPr>
    </w:p>
    <w:p w:rsidR="00262CFA" w:rsidRDefault="00262CFA" w:rsidP="00B95E93">
      <w:pPr>
        <w:ind w:right="283"/>
      </w:pPr>
    </w:p>
    <w:p w:rsidR="00CC1804" w:rsidRDefault="00CC1804" w:rsidP="00E34540">
      <w:pPr>
        <w:spacing w:after="0"/>
        <w:ind w:right="283" w:firstLine="720"/>
        <w:rPr>
          <w:b/>
          <w:sz w:val="24"/>
          <w:szCs w:val="24"/>
        </w:rPr>
      </w:pPr>
    </w:p>
    <w:p w:rsidR="00D5525A" w:rsidRDefault="00D5525A" w:rsidP="00E34540">
      <w:pPr>
        <w:spacing w:after="0"/>
        <w:ind w:right="283" w:firstLine="720"/>
        <w:rPr>
          <w:b/>
          <w:sz w:val="24"/>
          <w:szCs w:val="24"/>
        </w:rPr>
      </w:pPr>
    </w:p>
    <w:p w:rsidR="002E3CB0" w:rsidRDefault="00B31A2C" w:rsidP="00F13CB6">
      <w:pPr>
        <w:spacing w:after="0"/>
        <w:ind w:right="283" w:firstLine="720"/>
        <w:rPr>
          <w:sz w:val="24"/>
          <w:szCs w:val="24"/>
        </w:rPr>
      </w:pPr>
      <w:r w:rsidRPr="00B31A2C">
        <w:rPr>
          <w:b/>
          <w:sz w:val="24"/>
          <w:szCs w:val="24"/>
        </w:rPr>
        <w:t xml:space="preserve">Θέμα: </w:t>
      </w:r>
      <w:r w:rsidR="00E34540">
        <w:rPr>
          <w:b/>
          <w:sz w:val="24"/>
          <w:szCs w:val="24"/>
        </w:rPr>
        <w:t xml:space="preserve"> </w:t>
      </w:r>
      <w:r w:rsidRPr="00F13CB6">
        <w:rPr>
          <w:b/>
          <w:sz w:val="24"/>
          <w:szCs w:val="24"/>
        </w:rPr>
        <w:t>«</w:t>
      </w:r>
      <w:r w:rsidR="00F13CB6" w:rsidRPr="00F13CB6">
        <w:rPr>
          <w:b/>
          <w:sz w:val="24"/>
          <w:szCs w:val="24"/>
        </w:rPr>
        <w:t>Δηλώσεις τοποθέτησης λειτουργικά υπεράριθμων εκπαιδευτικών και όσων βρίσκονται στην διάθεση του ΠΥΣΔΕ Ευρυτανίας»</w:t>
      </w:r>
    </w:p>
    <w:p w:rsidR="00F13CB6" w:rsidRDefault="00F13CB6" w:rsidP="00F13CB6">
      <w:pPr>
        <w:spacing w:after="0"/>
        <w:ind w:right="283" w:firstLine="720"/>
        <w:rPr>
          <w:sz w:val="24"/>
          <w:szCs w:val="24"/>
        </w:rPr>
      </w:pPr>
    </w:p>
    <w:p w:rsidR="00F13CB6" w:rsidRDefault="00592519" w:rsidP="008E6462">
      <w:pPr>
        <w:spacing w:after="0"/>
        <w:ind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Κ</w:t>
      </w:r>
      <w:r w:rsidR="00F13CB6" w:rsidRPr="00F13CB6">
        <w:rPr>
          <w:sz w:val="24"/>
          <w:szCs w:val="24"/>
        </w:rPr>
        <w:t>αλούνται οι λειτουργικά υπεράριθμοι εκπαιδευτικοί</w:t>
      </w:r>
      <w:r>
        <w:rPr>
          <w:sz w:val="24"/>
          <w:szCs w:val="24"/>
        </w:rPr>
        <w:t xml:space="preserve"> </w:t>
      </w:r>
      <w:r w:rsidR="00F90588">
        <w:rPr>
          <w:sz w:val="24"/>
          <w:szCs w:val="24"/>
        </w:rPr>
        <w:t>,</w:t>
      </w:r>
      <w:r w:rsidR="00F90588" w:rsidRPr="00F90588">
        <w:rPr>
          <w:sz w:val="24"/>
          <w:szCs w:val="24"/>
        </w:rPr>
        <w:t xml:space="preserve"> </w:t>
      </w:r>
      <w:r w:rsidR="00F90588" w:rsidRPr="00F13CB6">
        <w:rPr>
          <w:sz w:val="24"/>
          <w:szCs w:val="24"/>
        </w:rPr>
        <w:t>εφόσον το επιθυμούν</w:t>
      </w:r>
      <w:r w:rsidR="00F13CB6">
        <w:rPr>
          <w:sz w:val="24"/>
          <w:szCs w:val="24"/>
        </w:rPr>
        <w:t>,</w:t>
      </w:r>
      <w:r w:rsidR="00F90588">
        <w:rPr>
          <w:sz w:val="24"/>
          <w:szCs w:val="24"/>
        </w:rPr>
        <w:t xml:space="preserve"> καθώς και </w:t>
      </w:r>
      <w:r w:rsidR="00F13CB6" w:rsidRPr="00F13CB6">
        <w:rPr>
          <w:sz w:val="24"/>
          <w:szCs w:val="24"/>
        </w:rPr>
        <w:t xml:space="preserve"> </w:t>
      </w:r>
      <w:r w:rsidR="00F90588">
        <w:rPr>
          <w:sz w:val="24"/>
          <w:szCs w:val="24"/>
        </w:rPr>
        <w:t>οι εκπαιδευτικοί που βρίσκονται στη διάθεση του ΠΥΣΔΕ Ευρυτανίας</w:t>
      </w:r>
      <w:r w:rsidR="00F13CB6" w:rsidRPr="00F13CB6">
        <w:rPr>
          <w:sz w:val="24"/>
          <w:szCs w:val="24"/>
        </w:rPr>
        <w:t xml:space="preserve"> να καταθέσουν δήλωση τοποθέτησης σε σχολικές μονάδες στις οποίες υφίστανται λειτουργικά κενά</w:t>
      </w:r>
      <w:r w:rsidR="00F13CB6">
        <w:rPr>
          <w:sz w:val="24"/>
          <w:szCs w:val="24"/>
        </w:rPr>
        <w:t xml:space="preserve"> όπως αυτά φαίνονται στο συνημμένο πίνακα </w:t>
      </w:r>
      <w:r w:rsidR="00F90588">
        <w:rPr>
          <w:sz w:val="24"/>
          <w:szCs w:val="24"/>
        </w:rPr>
        <w:t>.</w:t>
      </w:r>
      <w:r w:rsidR="00F13CB6" w:rsidRPr="00F13CB6">
        <w:rPr>
          <w:sz w:val="24"/>
          <w:szCs w:val="24"/>
        </w:rPr>
        <w:t xml:space="preserve"> </w:t>
      </w:r>
      <w:r w:rsidR="00F90588">
        <w:rPr>
          <w:sz w:val="24"/>
          <w:szCs w:val="24"/>
        </w:rPr>
        <w:t xml:space="preserve"> </w:t>
      </w:r>
    </w:p>
    <w:p w:rsidR="00FF6479" w:rsidRDefault="00FF6479" w:rsidP="008E6462">
      <w:pPr>
        <w:spacing w:after="0"/>
        <w:ind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Λειτουργικά υπεράριθμοι είναι οι εκπαιδευτικοί οι οποίοι χαρακτηρίστηκαν από το ΠΥΣΔΕ Ευρυτανίας οργανικά υπεράριθμοι κατά την διαδικασία των οριστικών τοποθετήσεων τον Ιούνιο 2017 και δεν έγινε άρση της </w:t>
      </w:r>
      <w:proofErr w:type="spellStart"/>
      <w:r>
        <w:rPr>
          <w:sz w:val="24"/>
          <w:szCs w:val="24"/>
        </w:rPr>
        <w:t>υπεραριθμίας</w:t>
      </w:r>
      <w:proofErr w:type="spellEnd"/>
      <w:r>
        <w:rPr>
          <w:sz w:val="24"/>
          <w:szCs w:val="24"/>
        </w:rPr>
        <w:t xml:space="preserve"> τους, καθώς και οι </w:t>
      </w:r>
      <w:proofErr w:type="spellStart"/>
      <w:r>
        <w:rPr>
          <w:sz w:val="24"/>
          <w:szCs w:val="24"/>
        </w:rPr>
        <w:t>Καλογριανίτου</w:t>
      </w:r>
      <w:proofErr w:type="spellEnd"/>
      <w:r>
        <w:rPr>
          <w:sz w:val="24"/>
          <w:szCs w:val="24"/>
        </w:rPr>
        <w:t xml:space="preserve"> Μαρία κλ.ΠΕ03 του Γυμνασίου </w:t>
      </w:r>
      <w:proofErr w:type="spellStart"/>
      <w:r>
        <w:rPr>
          <w:sz w:val="24"/>
          <w:szCs w:val="24"/>
        </w:rPr>
        <w:t>Δυτ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Φραγκίστας</w:t>
      </w:r>
      <w:proofErr w:type="spellEnd"/>
      <w:r>
        <w:rPr>
          <w:sz w:val="24"/>
          <w:szCs w:val="24"/>
        </w:rPr>
        <w:t xml:space="preserve">  και  Φλωράκης Ιωάννης κλ. ΠΕ11 του Γυμνασίου –Λ.Τ. </w:t>
      </w:r>
      <w:proofErr w:type="spellStart"/>
      <w:r>
        <w:rPr>
          <w:sz w:val="24"/>
          <w:szCs w:val="24"/>
        </w:rPr>
        <w:t>Κερασοχωρίου</w:t>
      </w:r>
      <w:proofErr w:type="spellEnd"/>
      <w:r>
        <w:rPr>
          <w:sz w:val="24"/>
          <w:szCs w:val="24"/>
        </w:rPr>
        <w:t>.</w:t>
      </w:r>
    </w:p>
    <w:p w:rsidR="003D4429" w:rsidRDefault="00F90588" w:rsidP="008E6462">
      <w:pPr>
        <w:spacing w:after="0"/>
        <w:ind w:right="283" w:firstLine="720"/>
        <w:jc w:val="both"/>
        <w:rPr>
          <w:sz w:val="24"/>
          <w:szCs w:val="24"/>
        </w:rPr>
      </w:pPr>
      <w:r w:rsidRPr="00F90588">
        <w:rPr>
          <w:sz w:val="24"/>
          <w:szCs w:val="24"/>
        </w:rPr>
        <w:t>Οι δηλώσεις τοποθέτησης θα υποβάλλοντ</w:t>
      </w:r>
      <w:r>
        <w:rPr>
          <w:sz w:val="24"/>
          <w:szCs w:val="24"/>
        </w:rPr>
        <w:t>αι στη</w:t>
      </w:r>
      <w:r w:rsidRPr="00F90588">
        <w:rPr>
          <w:sz w:val="24"/>
          <w:szCs w:val="24"/>
        </w:rPr>
        <w:t xml:space="preserve"> ΔΔΕ </w:t>
      </w:r>
      <w:r>
        <w:rPr>
          <w:sz w:val="24"/>
          <w:szCs w:val="24"/>
        </w:rPr>
        <w:t>Ευρυτανίας</w:t>
      </w:r>
      <w:r w:rsidRPr="00F90588">
        <w:rPr>
          <w:sz w:val="24"/>
          <w:szCs w:val="24"/>
        </w:rPr>
        <w:t xml:space="preserve"> μέχρι την </w:t>
      </w:r>
      <w:r>
        <w:rPr>
          <w:sz w:val="24"/>
          <w:szCs w:val="24"/>
        </w:rPr>
        <w:t xml:space="preserve">Δευτέρα 4-9-2017 και </w:t>
      </w:r>
      <w:r w:rsidR="00A90D9F">
        <w:rPr>
          <w:sz w:val="24"/>
          <w:szCs w:val="24"/>
        </w:rPr>
        <w:t xml:space="preserve"> ώρα 10:00 </w:t>
      </w:r>
      <w:proofErr w:type="spellStart"/>
      <w:r w:rsidR="00A90D9F">
        <w:rPr>
          <w:sz w:val="24"/>
          <w:szCs w:val="24"/>
        </w:rPr>
        <w:t>π.μ</w:t>
      </w:r>
      <w:proofErr w:type="spellEnd"/>
      <w:r w:rsidR="00A90D9F">
        <w:rPr>
          <w:sz w:val="24"/>
          <w:szCs w:val="24"/>
        </w:rPr>
        <w:t>.</w:t>
      </w:r>
    </w:p>
    <w:p w:rsidR="00F90588" w:rsidRPr="008E6462" w:rsidRDefault="00F90588" w:rsidP="00EB060C">
      <w:pPr>
        <w:ind w:left="5760" w:right="567" w:firstLine="720"/>
        <w:jc w:val="both"/>
        <w:rPr>
          <w:sz w:val="24"/>
          <w:szCs w:val="24"/>
          <w:lang w:val="en-US"/>
        </w:rPr>
      </w:pPr>
    </w:p>
    <w:p w:rsidR="003D4429" w:rsidRDefault="003D4429" w:rsidP="00EB060C">
      <w:pPr>
        <w:ind w:left="5760" w:right="567" w:firstLine="720"/>
        <w:jc w:val="both"/>
        <w:rPr>
          <w:sz w:val="24"/>
          <w:szCs w:val="24"/>
        </w:rPr>
      </w:pPr>
    </w:p>
    <w:p w:rsidR="0037444C" w:rsidRPr="00B03ED6" w:rsidRDefault="004B17DC" w:rsidP="00D34851">
      <w:pPr>
        <w:spacing w:after="0" w:line="240" w:lineRule="auto"/>
        <w:ind w:left="5760" w:right="567" w:firstLine="720"/>
        <w:jc w:val="both"/>
        <w:rPr>
          <w:b/>
          <w:sz w:val="24"/>
          <w:szCs w:val="24"/>
        </w:rPr>
      </w:pPr>
      <w:r w:rsidRPr="00B03ED6">
        <w:rPr>
          <w:b/>
          <w:sz w:val="24"/>
          <w:szCs w:val="24"/>
        </w:rPr>
        <w:t xml:space="preserve">   </w:t>
      </w:r>
      <w:r w:rsidR="00CE2073" w:rsidRPr="00B03ED6">
        <w:rPr>
          <w:b/>
          <w:sz w:val="24"/>
          <w:szCs w:val="24"/>
        </w:rPr>
        <w:t xml:space="preserve">   </w:t>
      </w:r>
      <w:r w:rsidRPr="00B03ED6">
        <w:rPr>
          <w:b/>
          <w:sz w:val="24"/>
          <w:szCs w:val="24"/>
        </w:rPr>
        <w:t xml:space="preserve"> </w:t>
      </w:r>
      <w:r w:rsidR="00D34851" w:rsidRPr="00B03ED6">
        <w:rPr>
          <w:b/>
          <w:sz w:val="24"/>
          <w:szCs w:val="24"/>
        </w:rPr>
        <w:t xml:space="preserve"> </w:t>
      </w:r>
      <w:r w:rsidR="002E3CB0" w:rsidRPr="00B03ED6">
        <w:rPr>
          <w:b/>
          <w:sz w:val="24"/>
          <w:szCs w:val="24"/>
        </w:rPr>
        <w:t>Ο Δ</w:t>
      </w:r>
      <w:r w:rsidR="00520CF4" w:rsidRPr="00B03ED6">
        <w:rPr>
          <w:b/>
          <w:sz w:val="24"/>
          <w:szCs w:val="24"/>
        </w:rPr>
        <w:t>/</w:t>
      </w:r>
      <w:proofErr w:type="spellStart"/>
      <w:r w:rsidR="002E3CB0" w:rsidRPr="00B03ED6">
        <w:rPr>
          <w:b/>
          <w:sz w:val="24"/>
          <w:szCs w:val="24"/>
        </w:rPr>
        <w:t>ντής</w:t>
      </w:r>
      <w:proofErr w:type="spellEnd"/>
      <w:r w:rsidR="002E3CB0" w:rsidRPr="00B03ED6">
        <w:rPr>
          <w:b/>
          <w:sz w:val="24"/>
          <w:szCs w:val="24"/>
        </w:rPr>
        <w:t xml:space="preserve"> ΔΔΕ Ευρυτανίας</w:t>
      </w:r>
      <w:r w:rsidR="009C6DDC" w:rsidRPr="00B03ED6">
        <w:rPr>
          <w:b/>
          <w:sz w:val="24"/>
          <w:szCs w:val="24"/>
        </w:rPr>
        <w:t xml:space="preserve"> </w:t>
      </w:r>
    </w:p>
    <w:p w:rsidR="00D34851" w:rsidRPr="00B03ED6" w:rsidRDefault="00D34851" w:rsidP="0037444C">
      <w:pPr>
        <w:ind w:left="5760" w:right="567" w:firstLine="720"/>
        <w:jc w:val="both"/>
        <w:rPr>
          <w:b/>
          <w:sz w:val="24"/>
          <w:szCs w:val="24"/>
        </w:rPr>
      </w:pPr>
    </w:p>
    <w:p w:rsidR="00D34851" w:rsidRPr="00B03ED6" w:rsidRDefault="004B17DC" w:rsidP="00520CF4">
      <w:pPr>
        <w:spacing w:line="240" w:lineRule="auto"/>
        <w:ind w:left="6480" w:right="567"/>
        <w:jc w:val="both"/>
        <w:rPr>
          <w:b/>
          <w:sz w:val="24"/>
          <w:szCs w:val="24"/>
        </w:rPr>
      </w:pPr>
      <w:r w:rsidRPr="00B03ED6">
        <w:rPr>
          <w:b/>
          <w:sz w:val="24"/>
          <w:szCs w:val="24"/>
        </w:rPr>
        <w:t xml:space="preserve"> </w:t>
      </w:r>
      <w:r w:rsidR="00C12869" w:rsidRPr="00B03ED6">
        <w:rPr>
          <w:b/>
          <w:sz w:val="24"/>
          <w:szCs w:val="24"/>
        </w:rPr>
        <w:t xml:space="preserve">         </w:t>
      </w:r>
      <w:r w:rsidR="009C6DDC" w:rsidRPr="00B03ED6">
        <w:rPr>
          <w:b/>
          <w:sz w:val="24"/>
          <w:szCs w:val="24"/>
        </w:rPr>
        <w:t xml:space="preserve">    </w:t>
      </w:r>
      <w:r w:rsidR="00CE2073" w:rsidRPr="00B03ED6">
        <w:rPr>
          <w:b/>
          <w:sz w:val="24"/>
          <w:szCs w:val="24"/>
        </w:rPr>
        <w:t>Δημητρίου Λουκάς</w:t>
      </w:r>
      <w:r w:rsidR="002E3CB0" w:rsidRPr="00B03ED6">
        <w:rPr>
          <w:b/>
          <w:sz w:val="24"/>
          <w:szCs w:val="24"/>
        </w:rPr>
        <w:t xml:space="preserve"> </w:t>
      </w:r>
      <w:r w:rsidR="002E3CB0" w:rsidRPr="00B03ED6">
        <w:rPr>
          <w:b/>
          <w:sz w:val="24"/>
          <w:szCs w:val="24"/>
        </w:rPr>
        <w:tab/>
      </w:r>
    </w:p>
    <w:p w:rsidR="00520CF4" w:rsidRDefault="00520CF4" w:rsidP="002E3CB0">
      <w:pPr>
        <w:ind w:right="283" w:firstLine="720"/>
        <w:jc w:val="both"/>
        <w:rPr>
          <w:b/>
          <w:u w:val="single"/>
        </w:rPr>
      </w:pPr>
    </w:p>
    <w:p w:rsidR="00A369B2" w:rsidRDefault="00A369B2" w:rsidP="00CC1804">
      <w:pPr>
        <w:spacing w:after="0" w:line="240" w:lineRule="auto"/>
        <w:ind w:left="993" w:right="283"/>
      </w:pPr>
    </w:p>
    <w:p w:rsidR="00CC1804" w:rsidRDefault="00CC1804" w:rsidP="00CC1804">
      <w:pPr>
        <w:spacing w:after="0"/>
        <w:ind w:left="993" w:right="283"/>
      </w:pPr>
    </w:p>
    <w:p w:rsidR="00BC7F9C" w:rsidRPr="008B230B" w:rsidRDefault="00BC7F9C" w:rsidP="008B230B">
      <w:pPr>
        <w:spacing w:after="0"/>
        <w:ind w:left="993" w:right="283"/>
        <w:rPr>
          <w:b/>
          <w:sz w:val="24"/>
          <w:szCs w:val="24"/>
        </w:rPr>
      </w:pPr>
    </w:p>
    <w:p w:rsidR="00594ADA" w:rsidRPr="004F163D" w:rsidRDefault="00594ADA" w:rsidP="00BF2951">
      <w:pPr>
        <w:spacing w:after="0"/>
        <w:ind w:left="993" w:right="283"/>
        <w:rPr>
          <w:b/>
          <w:sz w:val="24"/>
          <w:szCs w:val="24"/>
        </w:rPr>
      </w:pPr>
    </w:p>
    <w:sectPr w:rsidR="00594ADA" w:rsidRPr="004F163D" w:rsidSect="00E77D75">
      <w:pgSz w:w="11906" w:h="16838" w:code="9"/>
      <w:pgMar w:top="567" w:right="424" w:bottom="0" w:left="56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AD" w:rsidRDefault="007F39AD" w:rsidP="000E7B7A">
      <w:pPr>
        <w:spacing w:after="0" w:line="240" w:lineRule="auto"/>
      </w:pPr>
      <w:r>
        <w:separator/>
      </w:r>
    </w:p>
  </w:endnote>
  <w:endnote w:type="continuationSeparator" w:id="0">
    <w:p w:rsidR="007F39AD" w:rsidRDefault="007F39AD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aiiaoioaenU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AD" w:rsidRDefault="007F39AD" w:rsidP="000E7B7A">
      <w:pPr>
        <w:spacing w:after="0" w:line="240" w:lineRule="auto"/>
      </w:pPr>
      <w:r>
        <w:separator/>
      </w:r>
    </w:p>
  </w:footnote>
  <w:footnote w:type="continuationSeparator" w:id="0">
    <w:p w:rsidR="007F39AD" w:rsidRDefault="007F39AD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19"/>
    <w:multiLevelType w:val="hybridMultilevel"/>
    <w:tmpl w:val="2ECCCC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00373"/>
    <w:multiLevelType w:val="hybridMultilevel"/>
    <w:tmpl w:val="F4D2A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888"/>
    <w:multiLevelType w:val="hybridMultilevel"/>
    <w:tmpl w:val="B17C77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9559C"/>
    <w:multiLevelType w:val="hybridMultilevel"/>
    <w:tmpl w:val="696230EE"/>
    <w:lvl w:ilvl="0" w:tplc="07B2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DAD"/>
    <w:multiLevelType w:val="hybridMultilevel"/>
    <w:tmpl w:val="8A4ADA3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434C01"/>
    <w:multiLevelType w:val="hybridMultilevel"/>
    <w:tmpl w:val="EE46A45C"/>
    <w:lvl w:ilvl="0" w:tplc="EDE6551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5C4443"/>
    <w:multiLevelType w:val="hybridMultilevel"/>
    <w:tmpl w:val="08C612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5D6175"/>
    <w:multiLevelType w:val="hybridMultilevel"/>
    <w:tmpl w:val="0DACEA60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8A07428"/>
    <w:multiLevelType w:val="hybridMultilevel"/>
    <w:tmpl w:val="F050D2AA"/>
    <w:lvl w:ilvl="0" w:tplc="7A52FD7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C1F0E"/>
    <w:multiLevelType w:val="hybridMultilevel"/>
    <w:tmpl w:val="207A712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7419E6"/>
    <w:multiLevelType w:val="hybridMultilevel"/>
    <w:tmpl w:val="954602F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25471D"/>
    <w:multiLevelType w:val="hybridMultilevel"/>
    <w:tmpl w:val="D2DE1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C436E"/>
    <w:multiLevelType w:val="hybridMultilevel"/>
    <w:tmpl w:val="09A4170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132299"/>
    <w:multiLevelType w:val="hybridMultilevel"/>
    <w:tmpl w:val="F6000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015A9"/>
    <w:multiLevelType w:val="hybridMultilevel"/>
    <w:tmpl w:val="5204EF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C2200F"/>
    <w:multiLevelType w:val="hybridMultilevel"/>
    <w:tmpl w:val="E348D78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29057A"/>
    <w:multiLevelType w:val="hybridMultilevel"/>
    <w:tmpl w:val="75524FB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284148F"/>
    <w:multiLevelType w:val="hybridMultilevel"/>
    <w:tmpl w:val="E2F21C52"/>
    <w:lvl w:ilvl="0" w:tplc="A1C45A5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1F2B06"/>
    <w:multiLevelType w:val="hybridMultilevel"/>
    <w:tmpl w:val="15640D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736FA"/>
    <w:multiLevelType w:val="hybridMultilevel"/>
    <w:tmpl w:val="EC30ACC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F629B"/>
    <w:multiLevelType w:val="hybridMultilevel"/>
    <w:tmpl w:val="496C06C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C021D02"/>
    <w:multiLevelType w:val="hybridMultilevel"/>
    <w:tmpl w:val="5E4851A2"/>
    <w:lvl w:ilvl="0" w:tplc="0C50B9BE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48210F"/>
    <w:multiLevelType w:val="hybridMultilevel"/>
    <w:tmpl w:val="928EBE6C"/>
    <w:lvl w:ilvl="0" w:tplc="A1C45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13AE9"/>
    <w:multiLevelType w:val="hybridMultilevel"/>
    <w:tmpl w:val="B8E8390A"/>
    <w:lvl w:ilvl="0" w:tplc="6BDEB1CE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FF7897"/>
    <w:multiLevelType w:val="hybridMultilevel"/>
    <w:tmpl w:val="2B303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42345"/>
    <w:multiLevelType w:val="hybridMultilevel"/>
    <w:tmpl w:val="93CC73E4"/>
    <w:lvl w:ilvl="0" w:tplc="68DA12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18"/>
  </w:num>
  <w:num w:numId="5">
    <w:abstractNumId w:val="17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24"/>
  </w:num>
  <w:num w:numId="11">
    <w:abstractNumId w:val="12"/>
  </w:num>
  <w:num w:numId="12">
    <w:abstractNumId w:val="13"/>
  </w:num>
  <w:num w:numId="13">
    <w:abstractNumId w:val="5"/>
  </w:num>
  <w:num w:numId="14">
    <w:abstractNumId w:val="23"/>
  </w:num>
  <w:num w:numId="15">
    <w:abstractNumId w:val="6"/>
  </w:num>
  <w:num w:numId="16">
    <w:abstractNumId w:val="16"/>
  </w:num>
  <w:num w:numId="17">
    <w:abstractNumId w:val="4"/>
  </w:num>
  <w:num w:numId="18">
    <w:abstractNumId w:val="14"/>
  </w:num>
  <w:num w:numId="19">
    <w:abstractNumId w:val="9"/>
  </w:num>
  <w:num w:numId="20">
    <w:abstractNumId w:val="20"/>
  </w:num>
  <w:num w:numId="21">
    <w:abstractNumId w:val="1"/>
  </w:num>
  <w:num w:numId="22">
    <w:abstractNumId w:val="0"/>
  </w:num>
  <w:num w:numId="23">
    <w:abstractNumId w:val="7"/>
  </w:num>
  <w:num w:numId="24">
    <w:abstractNumId w:val="2"/>
  </w:num>
  <w:num w:numId="25">
    <w:abstractNumId w:val="1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4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41AC"/>
    <w:rsid w:val="000068D8"/>
    <w:rsid w:val="00022D06"/>
    <w:rsid w:val="000318D3"/>
    <w:rsid w:val="000349E9"/>
    <w:rsid w:val="00036BF4"/>
    <w:rsid w:val="000403B0"/>
    <w:rsid w:val="00043682"/>
    <w:rsid w:val="00045970"/>
    <w:rsid w:val="00054DD7"/>
    <w:rsid w:val="000613EE"/>
    <w:rsid w:val="000634E5"/>
    <w:rsid w:val="00070631"/>
    <w:rsid w:val="00073AFE"/>
    <w:rsid w:val="00076D69"/>
    <w:rsid w:val="000846A1"/>
    <w:rsid w:val="000848DF"/>
    <w:rsid w:val="00097F83"/>
    <w:rsid w:val="000A2CA2"/>
    <w:rsid w:val="000A6BA7"/>
    <w:rsid w:val="000B05F9"/>
    <w:rsid w:val="000B4104"/>
    <w:rsid w:val="000B7E46"/>
    <w:rsid w:val="000C11BD"/>
    <w:rsid w:val="000C27E9"/>
    <w:rsid w:val="000C6F2A"/>
    <w:rsid w:val="000D1A12"/>
    <w:rsid w:val="000D32F1"/>
    <w:rsid w:val="000D66A9"/>
    <w:rsid w:val="000D79EB"/>
    <w:rsid w:val="000E2A30"/>
    <w:rsid w:val="000E4A52"/>
    <w:rsid w:val="000E7B7A"/>
    <w:rsid w:val="0010244C"/>
    <w:rsid w:val="00102E46"/>
    <w:rsid w:val="001031E8"/>
    <w:rsid w:val="00106F71"/>
    <w:rsid w:val="001168A4"/>
    <w:rsid w:val="001223C3"/>
    <w:rsid w:val="001228BB"/>
    <w:rsid w:val="00124231"/>
    <w:rsid w:val="001242FD"/>
    <w:rsid w:val="0013152A"/>
    <w:rsid w:val="001331D2"/>
    <w:rsid w:val="0013497C"/>
    <w:rsid w:val="00136B0C"/>
    <w:rsid w:val="0015159E"/>
    <w:rsid w:val="001532A6"/>
    <w:rsid w:val="001555E4"/>
    <w:rsid w:val="00162A3D"/>
    <w:rsid w:val="00163C6B"/>
    <w:rsid w:val="00164999"/>
    <w:rsid w:val="001706F5"/>
    <w:rsid w:val="001722D0"/>
    <w:rsid w:val="00180F47"/>
    <w:rsid w:val="00181791"/>
    <w:rsid w:val="00181A62"/>
    <w:rsid w:val="00181BC3"/>
    <w:rsid w:val="00193C0B"/>
    <w:rsid w:val="001944CE"/>
    <w:rsid w:val="001A063F"/>
    <w:rsid w:val="001A3DAC"/>
    <w:rsid w:val="001B0E1A"/>
    <w:rsid w:val="001B2FF7"/>
    <w:rsid w:val="001B57B9"/>
    <w:rsid w:val="001B7E8F"/>
    <w:rsid w:val="001C72DF"/>
    <w:rsid w:val="001D182F"/>
    <w:rsid w:val="001D1FC7"/>
    <w:rsid w:val="001D4DDF"/>
    <w:rsid w:val="001E468E"/>
    <w:rsid w:val="001E7B39"/>
    <w:rsid w:val="001F0F4F"/>
    <w:rsid w:val="001F5609"/>
    <w:rsid w:val="001F59DC"/>
    <w:rsid w:val="00200E6F"/>
    <w:rsid w:val="00211B26"/>
    <w:rsid w:val="00212AB1"/>
    <w:rsid w:val="00224E87"/>
    <w:rsid w:val="00225D4E"/>
    <w:rsid w:val="002265EF"/>
    <w:rsid w:val="002271A0"/>
    <w:rsid w:val="00227564"/>
    <w:rsid w:val="002306CA"/>
    <w:rsid w:val="00231F57"/>
    <w:rsid w:val="002452AF"/>
    <w:rsid w:val="002455EB"/>
    <w:rsid w:val="00256D1E"/>
    <w:rsid w:val="00262CFA"/>
    <w:rsid w:val="00264C3A"/>
    <w:rsid w:val="00273E3D"/>
    <w:rsid w:val="002743E6"/>
    <w:rsid w:val="00274AAB"/>
    <w:rsid w:val="0028421E"/>
    <w:rsid w:val="002909FD"/>
    <w:rsid w:val="00296AED"/>
    <w:rsid w:val="002B1214"/>
    <w:rsid w:val="002B27E1"/>
    <w:rsid w:val="002B2E4A"/>
    <w:rsid w:val="002B67C9"/>
    <w:rsid w:val="002E078B"/>
    <w:rsid w:val="002E0BC6"/>
    <w:rsid w:val="002E174B"/>
    <w:rsid w:val="002E1ACE"/>
    <w:rsid w:val="002E3331"/>
    <w:rsid w:val="002E3CB0"/>
    <w:rsid w:val="002E52B4"/>
    <w:rsid w:val="002E74F9"/>
    <w:rsid w:val="002F029B"/>
    <w:rsid w:val="002F4EA2"/>
    <w:rsid w:val="002F61CC"/>
    <w:rsid w:val="002F786B"/>
    <w:rsid w:val="00306E29"/>
    <w:rsid w:val="0031266F"/>
    <w:rsid w:val="00314063"/>
    <w:rsid w:val="00314D33"/>
    <w:rsid w:val="00315D44"/>
    <w:rsid w:val="00316BAC"/>
    <w:rsid w:val="003174AF"/>
    <w:rsid w:val="00332B19"/>
    <w:rsid w:val="003341AA"/>
    <w:rsid w:val="00343ADA"/>
    <w:rsid w:val="003453B0"/>
    <w:rsid w:val="0034736B"/>
    <w:rsid w:val="0035306C"/>
    <w:rsid w:val="00365E19"/>
    <w:rsid w:val="00371948"/>
    <w:rsid w:val="0037444C"/>
    <w:rsid w:val="003756AE"/>
    <w:rsid w:val="00381634"/>
    <w:rsid w:val="0038267C"/>
    <w:rsid w:val="00383D28"/>
    <w:rsid w:val="0038481F"/>
    <w:rsid w:val="003927FB"/>
    <w:rsid w:val="003A47A4"/>
    <w:rsid w:val="003A55CB"/>
    <w:rsid w:val="003B0254"/>
    <w:rsid w:val="003B37A6"/>
    <w:rsid w:val="003B48B5"/>
    <w:rsid w:val="003B48CF"/>
    <w:rsid w:val="003B5591"/>
    <w:rsid w:val="003C695D"/>
    <w:rsid w:val="003D03BD"/>
    <w:rsid w:val="003D4429"/>
    <w:rsid w:val="003D5B50"/>
    <w:rsid w:val="003E00AF"/>
    <w:rsid w:val="003E3E35"/>
    <w:rsid w:val="003E462C"/>
    <w:rsid w:val="003E771E"/>
    <w:rsid w:val="003F2C52"/>
    <w:rsid w:val="003F7037"/>
    <w:rsid w:val="003F7234"/>
    <w:rsid w:val="004009C2"/>
    <w:rsid w:val="00422A55"/>
    <w:rsid w:val="00425942"/>
    <w:rsid w:val="004271CC"/>
    <w:rsid w:val="00435E7E"/>
    <w:rsid w:val="00440E17"/>
    <w:rsid w:val="00445ADB"/>
    <w:rsid w:val="00447EB4"/>
    <w:rsid w:val="00450A8E"/>
    <w:rsid w:val="004512F8"/>
    <w:rsid w:val="004541E4"/>
    <w:rsid w:val="00455228"/>
    <w:rsid w:val="00457EE6"/>
    <w:rsid w:val="00462200"/>
    <w:rsid w:val="004651CE"/>
    <w:rsid w:val="0046523F"/>
    <w:rsid w:val="00472B4E"/>
    <w:rsid w:val="0047710F"/>
    <w:rsid w:val="00480CC2"/>
    <w:rsid w:val="00491D0F"/>
    <w:rsid w:val="00494A44"/>
    <w:rsid w:val="00495995"/>
    <w:rsid w:val="004A4B6F"/>
    <w:rsid w:val="004A5AF8"/>
    <w:rsid w:val="004A6E8E"/>
    <w:rsid w:val="004B17DC"/>
    <w:rsid w:val="004B73A3"/>
    <w:rsid w:val="004C0CA0"/>
    <w:rsid w:val="004C533F"/>
    <w:rsid w:val="004C6367"/>
    <w:rsid w:val="004D13A8"/>
    <w:rsid w:val="004D3E8D"/>
    <w:rsid w:val="004D3F28"/>
    <w:rsid w:val="004D465E"/>
    <w:rsid w:val="004D7A76"/>
    <w:rsid w:val="004E0D63"/>
    <w:rsid w:val="004E30C2"/>
    <w:rsid w:val="004E6974"/>
    <w:rsid w:val="004F163D"/>
    <w:rsid w:val="004F2A71"/>
    <w:rsid w:val="004F72D5"/>
    <w:rsid w:val="00501F6A"/>
    <w:rsid w:val="00502F87"/>
    <w:rsid w:val="0050400D"/>
    <w:rsid w:val="0050511E"/>
    <w:rsid w:val="0050564A"/>
    <w:rsid w:val="0050779E"/>
    <w:rsid w:val="0051054D"/>
    <w:rsid w:val="00514BAD"/>
    <w:rsid w:val="00516C85"/>
    <w:rsid w:val="00520CF4"/>
    <w:rsid w:val="00521573"/>
    <w:rsid w:val="005302A7"/>
    <w:rsid w:val="00536677"/>
    <w:rsid w:val="005412D9"/>
    <w:rsid w:val="00541D9C"/>
    <w:rsid w:val="00542962"/>
    <w:rsid w:val="00544ABA"/>
    <w:rsid w:val="00550B85"/>
    <w:rsid w:val="00551D10"/>
    <w:rsid w:val="00551F87"/>
    <w:rsid w:val="00552685"/>
    <w:rsid w:val="005620E1"/>
    <w:rsid w:val="00570035"/>
    <w:rsid w:val="00570AD5"/>
    <w:rsid w:val="00580060"/>
    <w:rsid w:val="00583BBB"/>
    <w:rsid w:val="00591556"/>
    <w:rsid w:val="00592519"/>
    <w:rsid w:val="00593611"/>
    <w:rsid w:val="00594110"/>
    <w:rsid w:val="00594ADA"/>
    <w:rsid w:val="005952BE"/>
    <w:rsid w:val="00595902"/>
    <w:rsid w:val="00596457"/>
    <w:rsid w:val="005A66C4"/>
    <w:rsid w:val="005B24EC"/>
    <w:rsid w:val="005B31C5"/>
    <w:rsid w:val="005B6C2A"/>
    <w:rsid w:val="005B7483"/>
    <w:rsid w:val="005C1BA0"/>
    <w:rsid w:val="005D0CEE"/>
    <w:rsid w:val="005D1F57"/>
    <w:rsid w:val="005D38EC"/>
    <w:rsid w:val="005D3C3A"/>
    <w:rsid w:val="005D5446"/>
    <w:rsid w:val="005E0C63"/>
    <w:rsid w:val="005E1152"/>
    <w:rsid w:val="005E1EEC"/>
    <w:rsid w:val="005E7A4F"/>
    <w:rsid w:val="005E7E67"/>
    <w:rsid w:val="005F4ABD"/>
    <w:rsid w:val="005F7F5B"/>
    <w:rsid w:val="00604498"/>
    <w:rsid w:val="00607227"/>
    <w:rsid w:val="006142A7"/>
    <w:rsid w:val="00620090"/>
    <w:rsid w:val="00622477"/>
    <w:rsid w:val="00622E46"/>
    <w:rsid w:val="00626E09"/>
    <w:rsid w:val="00642D0F"/>
    <w:rsid w:val="00653D37"/>
    <w:rsid w:val="00665D03"/>
    <w:rsid w:val="00673803"/>
    <w:rsid w:val="006775E2"/>
    <w:rsid w:val="00690A58"/>
    <w:rsid w:val="006A6BDC"/>
    <w:rsid w:val="006A7DC3"/>
    <w:rsid w:val="006B1208"/>
    <w:rsid w:val="006B2BFC"/>
    <w:rsid w:val="006B61E2"/>
    <w:rsid w:val="006B6630"/>
    <w:rsid w:val="006B6F5C"/>
    <w:rsid w:val="006C35AF"/>
    <w:rsid w:val="006C5372"/>
    <w:rsid w:val="006C7FF9"/>
    <w:rsid w:val="006D2213"/>
    <w:rsid w:val="006D3AF9"/>
    <w:rsid w:val="006D6A49"/>
    <w:rsid w:val="006E1D41"/>
    <w:rsid w:val="006E5E2A"/>
    <w:rsid w:val="006F0F17"/>
    <w:rsid w:val="006F1D57"/>
    <w:rsid w:val="006F304F"/>
    <w:rsid w:val="006F3F5E"/>
    <w:rsid w:val="00700284"/>
    <w:rsid w:val="00702A97"/>
    <w:rsid w:val="00703A2E"/>
    <w:rsid w:val="00706874"/>
    <w:rsid w:val="007148F2"/>
    <w:rsid w:val="007155B3"/>
    <w:rsid w:val="0072326C"/>
    <w:rsid w:val="00732413"/>
    <w:rsid w:val="00747F4E"/>
    <w:rsid w:val="00753223"/>
    <w:rsid w:val="00754F95"/>
    <w:rsid w:val="00764E71"/>
    <w:rsid w:val="007650C9"/>
    <w:rsid w:val="0076519B"/>
    <w:rsid w:val="007773FF"/>
    <w:rsid w:val="007879DE"/>
    <w:rsid w:val="00796260"/>
    <w:rsid w:val="00796775"/>
    <w:rsid w:val="007A1AA2"/>
    <w:rsid w:val="007A7A34"/>
    <w:rsid w:val="007B0CFA"/>
    <w:rsid w:val="007B16CB"/>
    <w:rsid w:val="007B1BE1"/>
    <w:rsid w:val="007C1BB2"/>
    <w:rsid w:val="007C5389"/>
    <w:rsid w:val="007C7486"/>
    <w:rsid w:val="007D38D5"/>
    <w:rsid w:val="007E29F3"/>
    <w:rsid w:val="007F39AD"/>
    <w:rsid w:val="007F7A46"/>
    <w:rsid w:val="00802177"/>
    <w:rsid w:val="008050D8"/>
    <w:rsid w:val="00812D8B"/>
    <w:rsid w:val="00820DD9"/>
    <w:rsid w:val="008210E9"/>
    <w:rsid w:val="0082340A"/>
    <w:rsid w:val="00823EA5"/>
    <w:rsid w:val="00825C1D"/>
    <w:rsid w:val="00830C75"/>
    <w:rsid w:val="00831DE9"/>
    <w:rsid w:val="00835453"/>
    <w:rsid w:val="00837F33"/>
    <w:rsid w:val="008439AC"/>
    <w:rsid w:val="0086509E"/>
    <w:rsid w:val="0087392B"/>
    <w:rsid w:val="008749F3"/>
    <w:rsid w:val="00877393"/>
    <w:rsid w:val="0088007F"/>
    <w:rsid w:val="008829E9"/>
    <w:rsid w:val="00886C81"/>
    <w:rsid w:val="0089174D"/>
    <w:rsid w:val="00896887"/>
    <w:rsid w:val="008A21A7"/>
    <w:rsid w:val="008A3BA3"/>
    <w:rsid w:val="008A6DDA"/>
    <w:rsid w:val="008B230B"/>
    <w:rsid w:val="008B73A1"/>
    <w:rsid w:val="008C4304"/>
    <w:rsid w:val="008C4417"/>
    <w:rsid w:val="008D4819"/>
    <w:rsid w:val="008E6462"/>
    <w:rsid w:val="008E72DE"/>
    <w:rsid w:val="008E7300"/>
    <w:rsid w:val="008F1B3B"/>
    <w:rsid w:val="008F31E3"/>
    <w:rsid w:val="008F6393"/>
    <w:rsid w:val="008F68E1"/>
    <w:rsid w:val="00905BBC"/>
    <w:rsid w:val="009071D0"/>
    <w:rsid w:val="009122D2"/>
    <w:rsid w:val="00916451"/>
    <w:rsid w:val="00916882"/>
    <w:rsid w:val="00921754"/>
    <w:rsid w:val="00922CF8"/>
    <w:rsid w:val="0092687E"/>
    <w:rsid w:val="00932B3F"/>
    <w:rsid w:val="00933C26"/>
    <w:rsid w:val="00935F33"/>
    <w:rsid w:val="00951121"/>
    <w:rsid w:val="009628B8"/>
    <w:rsid w:val="0096604B"/>
    <w:rsid w:val="009669FA"/>
    <w:rsid w:val="0097131C"/>
    <w:rsid w:val="0097366A"/>
    <w:rsid w:val="00976300"/>
    <w:rsid w:val="00980C7F"/>
    <w:rsid w:val="00981493"/>
    <w:rsid w:val="00984ED3"/>
    <w:rsid w:val="00990159"/>
    <w:rsid w:val="009945BE"/>
    <w:rsid w:val="00996A0E"/>
    <w:rsid w:val="009A11BE"/>
    <w:rsid w:val="009A3954"/>
    <w:rsid w:val="009A5593"/>
    <w:rsid w:val="009B2300"/>
    <w:rsid w:val="009B66AE"/>
    <w:rsid w:val="009C12E4"/>
    <w:rsid w:val="009C3E37"/>
    <w:rsid w:val="009C4D53"/>
    <w:rsid w:val="009C6DDC"/>
    <w:rsid w:val="009C7173"/>
    <w:rsid w:val="009D3606"/>
    <w:rsid w:val="009D4BAD"/>
    <w:rsid w:val="009D66A8"/>
    <w:rsid w:val="009E08BF"/>
    <w:rsid w:val="009E09B5"/>
    <w:rsid w:val="009E1D20"/>
    <w:rsid w:val="009E2031"/>
    <w:rsid w:val="009F3060"/>
    <w:rsid w:val="009F3923"/>
    <w:rsid w:val="00A01BB3"/>
    <w:rsid w:val="00A02238"/>
    <w:rsid w:val="00A06811"/>
    <w:rsid w:val="00A165D4"/>
    <w:rsid w:val="00A23A71"/>
    <w:rsid w:val="00A27530"/>
    <w:rsid w:val="00A27EB9"/>
    <w:rsid w:val="00A309D3"/>
    <w:rsid w:val="00A30DE1"/>
    <w:rsid w:val="00A3296D"/>
    <w:rsid w:val="00A34F9C"/>
    <w:rsid w:val="00A369B2"/>
    <w:rsid w:val="00A43FC9"/>
    <w:rsid w:val="00A50BB5"/>
    <w:rsid w:val="00A63571"/>
    <w:rsid w:val="00A65D90"/>
    <w:rsid w:val="00A67D25"/>
    <w:rsid w:val="00A75F67"/>
    <w:rsid w:val="00A77074"/>
    <w:rsid w:val="00A800FE"/>
    <w:rsid w:val="00A8359D"/>
    <w:rsid w:val="00A83B28"/>
    <w:rsid w:val="00A86DED"/>
    <w:rsid w:val="00A90D9F"/>
    <w:rsid w:val="00A92272"/>
    <w:rsid w:val="00AA2F70"/>
    <w:rsid w:val="00AB7048"/>
    <w:rsid w:val="00AC3CDD"/>
    <w:rsid w:val="00AE211C"/>
    <w:rsid w:val="00AE2149"/>
    <w:rsid w:val="00AF0BDF"/>
    <w:rsid w:val="00AF13A9"/>
    <w:rsid w:val="00AF2BA1"/>
    <w:rsid w:val="00AF457A"/>
    <w:rsid w:val="00AF74A6"/>
    <w:rsid w:val="00AF7B9D"/>
    <w:rsid w:val="00B03ED6"/>
    <w:rsid w:val="00B06B0D"/>
    <w:rsid w:val="00B15329"/>
    <w:rsid w:val="00B2449A"/>
    <w:rsid w:val="00B25A07"/>
    <w:rsid w:val="00B30E59"/>
    <w:rsid w:val="00B31A2C"/>
    <w:rsid w:val="00B35081"/>
    <w:rsid w:val="00B460AA"/>
    <w:rsid w:val="00B46E1D"/>
    <w:rsid w:val="00B5211A"/>
    <w:rsid w:val="00B740A8"/>
    <w:rsid w:val="00B74A04"/>
    <w:rsid w:val="00B74BA8"/>
    <w:rsid w:val="00B75AF9"/>
    <w:rsid w:val="00B77761"/>
    <w:rsid w:val="00B91E73"/>
    <w:rsid w:val="00B92A76"/>
    <w:rsid w:val="00B95E93"/>
    <w:rsid w:val="00B96CC2"/>
    <w:rsid w:val="00B97442"/>
    <w:rsid w:val="00B975EF"/>
    <w:rsid w:val="00BA44ED"/>
    <w:rsid w:val="00BA577B"/>
    <w:rsid w:val="00BA609A"/>
    <w:rsid w:val="00BA6140"/>
    <w:rsid w:val="00BB6EC3"/>
    <w:rsid w:val="00BC17B5"/>
    <w:rsid w:val="00BC1AAD"/>
    <w:rsid w:val="00BC369A"/>
    <w:rsid w:val="00BC7F9C"/>
    <w:rsid w:val="00BD0B86"/>
    <w:rsid w:val="00BD1B8A"/>
    <w:rsid w:val="00BD5A57"/>
    <w:rsid w:val="00BF2951"/>
    <w:rsid w:val="00C0393D"/>
    <w:rsid w:val="00C12869"/>
    <w:rsid w:val="00C21AB7"/>
    <w:rsid w:val="00C26879"/>
    <w:rsid w:val="00C31BE3"/>
    <w:rsid w:val="00C37C3C"/>
    <w:rsid w:val="00C418C0"/>
    <w:rsid w:val="00C44324"/>
    <w:rsid w:val="00C4546C"/>
    <w:rsid w:val="00C5191B"/>
    <w:rsid w:val="00C52201"/>
    <w:rsid w:val="00C558C8"/>
    <w:rsid w:val="00C571B4"/>
    <w:rsid w:val="00C6027D"/>
    <w:rsid w:val="00C65F01"/>
    <w:rsid w:val="00C73817"/>
    <w:rsid w:val="00C743A6"/>
    <w:rsid w:val="00C74640"/>
    <w:rsid w:val="00C83144"/>
    <w:rsid w:val="00C87565"/>
    <w:rsid w:val="00C9411F"/>
    <w:rsid w:val="00C94D3C"/>
    <w:rsid w:val="00CA2054"/>
    <w:rsid w:val="00CA5926"/>
    <w:rsid w:val="00CB123E"/>
    <w:rsid w:val="00CB6EE4"/>
    <w:rsid w:val="00CC1804"/>
    <w:rsid w:val="00CC653E"/>
    <w:rsid w:val="00CD5917"/>
    <w:rsid w:val="00CE2073"/>
    <w:rsid w:val="00CE4373"/>
    <w:rsid w:val="00CE4D73"/>
    <w:rsid w:val="00CE5FA2"/>
    <w:rsid w:val="00CF1AA7"/>
    <w:rsid w:val="00CF3894"/>
    <w:rsid w:val="00CF4B19"/>
    <w:rsid w:val="00CF6472"/>
    <w:rsid w:val="00D01F39"/>
    <w:rsid w:val="00D02DC1"/>
    <w:rsid w:val="00D04FD7"/>
    <w:rsid w:val="00D07E86"/>
    <w:rsid w:val="00D07ED2"/>
    <w:rsid w:val="00D20863"/>
    <w:rsid w:val="00D20AF7"/>
    <w:rsid w:val="00D254E3"/>
    <w:rsid w:val="00D30797"/>
    <w:rsid w:val="00D34851"/>
    <w:rsid w:val="00D34FDB"/>
    <w:rsid w:val="00D37C35"/>
    <w:rsid w:val="00D40B30"/>
    <w:rsid w:val="00D433EF"/>
    <w:rsid w:val="00D4371F"/>
    <w:rsid w:val="00D443EA"/>
    <w:rsid w:val="00D464EB"/>
    <w:rsid w:val="00D47246"/>
    <w:rsid w:val="00D54721"/>
    <w:rsid w:val="00D5525A"/>
    <w:rsid w:val="00D6755F"/>
    <w:rsid w:val="00D75098"/>
    <w:rsid w:val="00D75146"/>
    <w:rsid w:val="00D75A39"/>
    <w:rsid w:val="00D82FE3"/>
    <w:rsid w:val="00D83DF5"/>
    <w:rsid w:val="00D877F3"/>
    <w:rsid w:val="00D9449D"/>
    <w:rsid w:val="00DA7CE1"/>
    <w:rsid w:val="00DC0B84"/>
    <w:rsid w:val="00DC0DF9"/>
    <w:rsid w:val="00DC19C0"/>
    <w:rsid w:val="00DC2D8D"/>
    <w:rsid w:val="00DC39BA"/>
    <w:rsid w:val="00DC6E1F"/>
    <w:rsid w:val="00DF0A6A"/>
    <w:rsid w:val="00DF3C0D"/>
    <w:rsid w:val="00DF49A4"/>
    <w:rsid w:val="00DF4E37"/>
    <w:rsid w:val="00DF763A"/>
    <w:rsid w:val="00E00C50"/>
    <w:rsid w:val="00E11A70"/>
    <w:rsid w:val="00E11F5E"/>
    <w:rsid w:val="00E12B75"/>
    <w:rsid w:val="00E12E19"/>
    <w:rsid w:val="00E16645"/>
    <w:rsid w:val="00E27CB6"/>
    <w:rsid w:val="00E32CE9"/>
    <w:rsid w:val="00E34540"/>
    <w:rsid w:val="00E36251"/>
    <w:rsid w:val="00E40A2E"/>
    <w:rsid w:val="00E4681D"/>
    <w:rsid w:val="00E60E15"/>
    <w:rsid w:val="00E615C0"/>
    <w:rsid w:val="00E6310C"/>
    <w:rsid w:val="00E65105"/>
    <w:rsid w:val="00E679FB"/>
    <w:rsid w:val="00E76C97"/>
    <w:rsid w:val="00E77D75"/>
    <w:rsid w:val="00E82669"/>
    <w:rsid w:val="00E834AE"/>
    <w:rsid w:val="00E85649"/>
    <w:rsid w:val="00E92BDA"/>
    <w:rsid w:val="00EA0E16"/>
    <w:rsid w:val="00EA29C9"/>
    <w:rsid w:val="00EA3EC5"/>
    <w:rsid w:val="00EB0024"/>
    <w:rsid w:val="00EB060C"/>
    <w:rsid w:val="00EB4BE6"/>
    <w:rsid w:val="00EC1225"/>
    <w:rsid w:val="00EC383F"/>
    <w:rsid w:val="00EC59E4"/>
    <w:rsid w:val="00ED37E1"/>
    <w:rsid w:val="00ED5F96"/>
    <w:rsid w:val="00EE1344"/>
    <w:rsid w:val="00EE5A01"/>
    <w:rsid w:val="00EE7F93"/>
    <w:rsid w:val="00EF3FD6"/>
    <w:rsid w:val="00F015D5"/>
    <w:rsid w:val="00F06DDA"/>
    <w:rsid w:val="00F0722F"/>
    <w:rsid w:val="00F075C7"/>
    <w:rsid w:val="00F13CB6"/>
    <w:rsid w:val="00F14578"/>
    <w:rsid w:val="00F21557"/>
    <w:rsid w:val="00F31296"/>
    <w:rsid w:val="00F34573"/>
    <w:rsid w:val="00F46CC2"/>
    <w:rsid w:val="00F5368C"/>
    <w:rsid w:val="00F5375D"/>
    <w:rsid w:val="00F556B6"/>
    <w:rsid w:val="00F56C17"/>
    <w:rsid w:val="00F57128"/>
    <w:rsid w:val="00F571E4"/>
    <w:rsid w:val="00F60262"/>
    <w:rsid w:val="00F617A1"/>
    <w:rsid w:val="00F6721D"/>
    <w:rsid w:val="00F75E1D"/>
    <w:rsid w:val="00F824F9"/>
    <w:rsid w:val="00F829B8"/>
    <w:rsid w:val="00F8315E"/>
    <w:rsid w:val="00F85529"/>
    <w:rsid w:val="00F87580"/>
    <w:rsid w:val="00F90588"/>
    <w:rsid w:val="00FA02D5"/>
    <w:rsid w:val="00FA73A2"/>
    <w:rsid w:val="00FA77EA"/>
    <w:rsid w:val="00FA7E70"/>
    <w:rsid w:val="00FB16A2"/>
    <w:rsid w:val="00FB25BC"/>
    <w:rsid w:val="00FB4BAF"/>
    <w:rsid w:val="00FB7999"/>
    <w:rsid w:val="00FB7ED9"/>
    <w:rsid w:val="00FC1725"/>
    <w:rsid w:val="00FC1726"/>
    <w:rsid w:val="00FD060B"/>
    <w:rsid w:val="00FD0786"/>
    <w:rsid w:val="00FD1048"/>
    <w:rsid w:val="00FD72C6"/>
    <w:rsid w:val="00FE1880"/>
    <w:rsid w:val="00FE30DB"/>
    <w:rsid w:val="00FE62D5"/>
    <w:rsid w:val="00FF1D95"/>
    <w:rsid w:val="00FF6435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B31A2C"/>
    <w:pPr>
      <w:keepNext/>
      <w:spacing w:after="0" w:line="240" w:lineRule="auto"/>
      <w:ind w:left="851"/>
      <w:jc w:val="center"/>
      <w:outlineLvl w:val="3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paragraph" w:customStyle="1" w:styleId="GRHelvA">
    <w:name w:val="GR Helv Aπλό"/>
    <w:basedOn w:val="a"/>
    <w:rsid w:val="00EC1225"/>
    <w:pPr>
      <w:spacing w:after="0" w:line="240" w:lineRule="auto"/>
      <w:jc w:val="both"/>
    </w:pPr>
    <w:rPr>
      <w:rFonts w:ascii="AnaiiaoioaenU200" w:eastAsia="Times New Roman" w:hAnsi="AnaiiaoioaenU200"/>
      <w:sz w:val="24"/>
      <w:szCs w:val="20"/>
      <w:lang w:eastAsia="el-GR"/>
    </w:rPr>
  </w:style>
  <w:style w:type="table" w:styleId="a9">
    <w:name w:val="Table Grid"/>
    <w:basedOn w:val="a1"/>
    <w:rsid w:val="00EC1225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97F83"/>
    <w:rPr>
      <w:color w:val="0000FF"/>
      <w:u w:val="single"/>
    </w:rPr>
  </w:style>
  <w:style w:type="paragraph" w:customStyle="1" w:styleId="1">
    <w:name w:val="Παράγραφος λίστας1"/>
    <w:basedOn w:val="a"/>
    <w:rsid w:val="00472B4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CF57-00D9-4DD9-890C-2E2AEB0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24</cp:revision>
  <cp:lastPrinted>2016-10-20T05:40:00Z</cp:lastPrinted>
  <dcterms:created xsi:type="dcterms:W3CDTF">2015-11-18T06:07:00Z</dcterms:created>
  <dcterms:modified xsi:type="dcterms:W3CDTF">2017-08-30T11:51:00Z</dcterms:modified>
</cp:coreProperties>
</file>