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8"/>
      </w:tblGrid>
      <w:tr w:rsidR="007834D5" w:rsidRPr="007834D5" w:rsidTr="004911A5">
        <w:trPr>
          <w:trHeight w:val="5106"/>
        </w:trPr>
        <w:tc>
          <w:tcPr>
            <w:tcW w:w="4112" w:type="dxa"/>
          </w:tcPr>
          <w:p w:rsidR="007834D5" w:rsidRPr="002C64F4" w:rsidRDefault="007834D5" w:rsidP="007834D5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30530" cy="430530"/>
                  <wp:effectExtent l="19050" t="0" r="7620" b="0"/>
                  <wp:docPr id="1" name="Εικόνα 1" descr="thyreos3-YPEP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yreos3-YPEP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4D5" w:rsidRPr="00531DF6" w:rsidRDefault="007834D5" w:rsidP="007834D5">
            <w:pPr>
              <w:spacing w:after="60"/>
              <w:jc w:val="center"/>
              <w:rPr>
                <w:rFonts w:asciiTheme="minorHAnsi" w:hAnsiTheme="minorHAnsi"/>
                <w:sz w:val="24"/>
              </w:rPr>
            </w:pPr>
            <w:r w:rsidRPr="00531DF6">
              <w:rPr>
                <w:rFonts w:asciiTheme="minorHAnsi" w:hAnsiTheme="minorHAnsi"/>
                <w:sz w:val="24"/>
              </w:rPr>
              <w:t>ΕΛΛΗΝΙΚΗ ΔΗΜΟΚΡΑΤΙΑ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sz w:val="22"/>
              </w:rPr>
            </w:pPr>
            <w:r w:rsidRPr="00531DF6">
              <w:rPr>
                <w:rFonts w:asciiTheme="minorHAnsi" w:hAnsiTheme="minorHAnsi"/>
                <w:sz w:val="22"/>
              </w:rPr>
              <w:t xml:space="preserve"> ΥΠΟΥΡΓΕΙΟ ΠΑΙΔΕΙΑΣ</w:t>
            </w:r>
            <w:r w:rsidR="0054108C">
              <w:rPr>
                <w:rFonts w:asciiTheme="minorHAnsi" w:hAnsiTheme="minorHAnsi"/>
                <w:sz w:val="22"/>
              </w:rPr>
              <w:t xml:space="preserve"> </w:t>
            </w:r>
            <w:r w:rsidRPr="00531DF6">
              <w:rPr>
                <w:rFonts w:asciiTheme="minorHAnsi" w:hAnsiTheme="minorHAnsi"/>
                <w:sz w:val="22"/>
              </w:rPr>
              <w:t>ΚΑΙ ΘΡΗΣΚΕΥΜΑΤΩΝ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</w:rPr>
              <w:t>-----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1DF6">
              <w:rPr>
                <w:rFonts w:asciiTheme="minorHAnsi" w:hAnsiTheme="minorHAnsi"/>
                <w:b/>
                <w:szCs w:val="20"/>
              </w:rPr>
              <w:t>ΠΕΡΙΦΕΡΕΙΑΚΗ ΔΙΕΥΘΥΝΣΗ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1DF6">
              <w:rPr>
                <w:rFonts w:asciiTheme="minorHAnsi" w:hAnsiTheme="minorHAnsi"/>
                <w:b/>
                <w:szCs w:val="20"/>
              </w:rPr>
              <w:t>Α/ΘΜΙΑΣ ΚΑΙ Β/ΘΜΙΑΣ ΕΚΠΑΙΔΕΥΣΗΣ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531DF6">
              <w:rPr>
                <w:rFonts w:asciiTheme="minorHAnsi" w:hAnsiTheme="minorHAnsi"/>
                <w:b/>
                <w:szCs w:val="20"/>
              </w:rPr>
              <w:t>ΣΤΕΡΕΑΣ ΕΛΛΑΔΑΣ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</w:rPr>
              <w:t>-----</w:t>
            </w:r>
          </w:p>
          <w:p w:rsidR="00E531B3" w:rsidRPr="00531DF6" w:rsidRDefault="00E531B3" w:rsidP="00E531B3">
            <w:pPr>
              <w:ind w:left="318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ΑΥΤΟΤΕΛΗΣ ΔΙΕΥΘΥΝΣΗ ΔΙΟΙΚΗΤΙΚΗΣ,</w:t>
            </w:r>
            <w:r w:rsidRPr="00531DF6">
              <w:rPr>
                <w:rFonts w:asciiTheme="minorHAnsi" w:hAnsiTheme="minorHAnsi"/>
                <w:szCs w:val="20"/>
              </w:rPr>
              <w:br/>
              <w:t xml:space="preserve">ΟΙΚΟΝΟΜΙΚΗΣ </w:t>
            </w:r>
            <w:r>
              <w:rPr>
                <w:rFonts w:asciiTheme="minorHAnsi" w:hAnsiTheme="minorHAnsi"/>
                <w:szCs w:val="20"/>
              </w:rPr>
              <w:t xml:space="preserve">ΚΑΙ ΠΑΙΔΑΓΩΓΙΚΗΣ </w:t>
            </w:r>
            <w:r w:rsidR="00324E2D">
              <w:rPr>
                <w:rFonts w:asciiTheme="minorHAnsi" w:hAnsiTheme="minorHAnsi"/>
                <w:szCs w:val="20"/>
              </w:rPr>
              <w:t xml:space="preserve"> </w:t>
            </w:r>
            <w:r w:rsidR="00425A57">
              <w:rPr>
                <w:rFonts w:asciiTheme="minorHAnsi" w:hAnsiTheme="minorHAnsi"/>
                <w:szCs w:val="20"/>
              </w:rPr>
              <w:t xml:space="preserve">     </w:t>
            </w:r>
            <w:r w:rsidR="00324E2D">
              <w:rPr>
                <w:rFonts w:asciiTheme="minorHAnsi" w:hAnsiTheme="minorHAnsi"/>
                <w:szCs w:val="20"/>
              </w:rPr>
              <w:t xml:space="preserve"> </w:t>
            </w:r>
            <w:r w:rsidR="00362B59">
              <w:rPr>
                <w:rFonts w:asciiTheme="minorHAnsi" w:hAnsiTheme="minorHAnsi"/>
                <w:szCs w:val="20"/>
              </w:rPr>
              <w:t xml:space="preserve">   </w:t>
            </w:r>
            <w:r w:rsidRPr="00531DF6">
              <w:rPr>
                <w:rFonts w:asciiTheme="minorHAnsi" w:hAnsiTheme="minorHAnsi"/>
                <w:szCs w:val="20"/>
              </w:rPr>
              <w:t>ΥΠΟΣΤΗΡΙΞΗΣ</w:t>
            </w:r>
            <w:r w:rsidR="00362B59">
              <w:rPr>
                <w:rFonts w:asciiTheme="minorHAnsi" w:hAnsiTheme="minorHAnsi"/>
                <w:szCs w:val="20"/>
              </w:rPr>
              <w:t xml:space="preserve"> ,    </w:t>
            </w:r>
            <w:r w:rsidRPr="00531DF6">
              <w:rPr>
                <w:rFonts w:asciiTheme="minorHAnsi" w:hAnsiTheme="minorHAnsi"/>
                <w:szCs w:val="20"/>
              </w:rPr>
              <w:t>ΤΜΗΜΑ Α´</w:t>
            </w:r>
          </w:p>
          <w:p w:rsidR="007834D5" w:rsidRPr="00531DF6" w:rsidRDefault="007834D5" w:rsidP="007834D5">
            <w:pPr>
              <w:jc w:val="center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</w:rPr>
              <w:t>-----</w:t>
            </w:r>
          </w:p>
          <w:p w:rsidR="007834D5" w:rsidRPr="00531DF6" w:rsidRDefault="007834D5" w:rsidP="007834D5">
            <w:pPr>
              <w:tabs>
                <w:tab w:val="left" w:pos="1303"/>
              </w:tabs>
              <w:ind w:firstLine="460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  <w:lang w:val="en-US"/>
              </w:rPr>
              <w:t>T</w:t>
            </w:r>
            <w:r w:rsidRPr="00531DF6">
              <w:rPr>
                <w:rFonts w:asciiTheme="minorHAnsi" w:hAnsiTheme="minorHAnsi"/>
                <w:szCs w:val="20"/>
              </w:rPr>
              <w:t>αχ. Δ/νση:</w:t>
            </w:r>
            <w:r w:rsidRPr="00531DF6">
              <w:rPr>
                <w:rFonts w:asciiTheme="minorHAnsi" w:hAnsiTheme="minorHAnsi"/>
                <w:szCs w:val="20"/>
              </w:rPr>
              <w:tab/>
              <w:t>Αρκαδίου 8</w:t>
            </w:r>
          </w:p>
          <w:p w:rsidR="007834D5" w:rsidRPr="00531DF6" w:rsidRDefault="007834D5" w:rsidP="007834D5">
            <w:pPr>
              <w:tabs>
                <w:tab w:val="left" w:pos="1303"/>
              </w:tabs>
              <w:ind w:firstLine="460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</w:rPr>
              <w:t>Τ.Κ. – Πόλη:</w:t>
            </w:r>
            <w:r w:rsidRPr="00531DF6">
              <w:rPr>
                <w:rFonts w:asciiTheme="minorHAnsi" w:hAnsiTheme="minorHAnsi"/>
                <w:szCs w:val="20"/>
              </w:rPr>
              <w:tab/>
              <w:t>35100 – Λαμία</w:t>
            </w:r>
          </w:p>
          <w:p w:rsidR="007834D5" w:rsidRPr="00D17B75" w:rsidRDefault="007834D5" w:rsidP="007834D5">
            <w:pPr>
              <w:tabs>
                <w:tab w:val="left" w:pos="1303"/>
              </w:tabs>
              <w:ind w:firstLine="460"/>
              <w:rPr>
                <w:rFonts w:asciiTheme="minorHAnsi" w:hAnsiTheme="minorHAnsi"/>
                <w:szCs w:val="20"/>
                <w:lang w:val="fr-FR"/>
              </w:rPr>
            </w:pPr>
            <w:r w:rsidRPr="00FF53E7">
              <w:rPr>
                <w:rFonts w:asciiTheme="minorHAnsi" w:hAnsiTheme="minorHAnsi"/>
                <w:szCs w:val="20"/>
                <w:lang w:val="fr-FR"/>
              </w:rPr>
              <w:t>E</w:t>
            </w:r>
            <w:r w:rsidRPr="00D17B75">
              <w:rPr>
                <w:rFonts w:asciiTheme="minorHAnsi" w:hAnsiTheme="minorHAnsi"/>
                <w:szCs w:val="20"/>
                <w:lang w:val="fr-FR"/>
              </w:rPr>
              <w:t>-</w:t>
            </w:r>
            <w:r w:rsidRPr="00FF53E7">
              <w:rPr>
                <w:rFonts w:asciiTheme="minorHAnsi" w:hAnsiTheme="minorHAnsi"/>
                <w:szCs w:val="20"/>
                <w:lang w:val="fr-FR"/>
              </w:rPr>
              <w:t>mail</w:t>
            </w:r>
            <w:r w:rsidRPr="00D17B75">
              <w:rPr>
                <w:rFonts w:asciiTheme="minorHAnsi" w:hAnsiTheme="minorHAnsi"/>
                <w:szCs w:val="20"/>
                <w:lang w:val="fr-FR"/>
              </w:rPr>
              <w:t>:</w:t>
            </w:r>
            <w:r w:rsidRPr="00D17B75">
              <w:rPr>
                <w:rFonts w:asciiTheme="minorHAnsi" w:hAnsiTheme="minorHAnsi"/>
                <w:szCs w:val="20"/>
                <w:lang w:val="fr-FR"/>
              </w:rPr>
              <w:tab/>
            </w:r>
            <w:r w:rsidR="00FF53E7" w:rsidRPr="00D17B75">
              <w:rPr>
                <w:rFonts w:asciiTheme="minorHAnsi" w:hAnsiTheme="minorHAnsi"/>
                <w:szCs w:val="20"/>
                <w:lang w:val="fr-FR"/>
              </w:rPr>
              <w:t xml:space="preserve">   </w:t>
            </w:r>
            <w:hyperlink r:id="rId7" w:history="1">
              <w:r w:rsidR="003475BF" w:rsidRPr="00FF53E7">
                <w:rPr>
                  <w:rStyle w:val="-"/>
                  <w:rFonts w:asciiTheme="minorHAnsi" w:hAnsiTheme="minorHAnsi"/>
                  <w:szCs w:val="20"/>
                  <w:lang w:val="fr-FR"/>
                </w:rPr>
                <w:t>mail</w:t>
              </w:r>
              <w:r w:rsidR="003475BF" w:rsidRPr="00D17B75">
                <w:rPr>
                  <w:rStyle w:val="-"/>
                  <w:rFonts w:asciiTheme="minorHAnsi" w:hAnsiTheme="minorHAnsi"/>
                  <w:szCs w:val="20"/>
                  <w:lang w:val="fr-FR"/>
                </w:rPr>
                <w:t>@</w:t>
              </w:r>
              <w:r w:rsidR="003475BF" w:rsidRPr="00FF53E7">
                <w:rPr>
                  <w:rStyle w:val="-"/>
                  <w:rFonts w:asciiTheme="minorHAnsi" w:hAnsiTheme="minorHAnsi"/>
                  <w:szCs w:val="20"/>
                  <w:lang w:val="fr-FR"/>
                </w:rPr>
                <w:t>stellad</w:t>
              </w:r>
              <w:r w:rsidR="003475BF" w:rsidRPr="00D17B75">
                <w:rPr>
                  <w:rStyle w:val="-"/>
                  <w:rFonts w:asciiTheme="minorHAnsi" w:hAnsiTheme="minorHAnsi"/>
                  <w:szCs w:val="20"/>
                  <w:lang w:val="fr-FR"/>
                </w:rPr>
                <w:t>.</w:t>
              </w:r>
              <w:r w:rsidR="003475BF" w:rsidRPr="00FF53E7">
                <w:rPr>
                  <w:rStyle w:val="-"/>
                  <w:rFonts w:asciiTheme="minorHAnsi" w:hAnsiTheme="minorHAnsi"/>
                  <w:szCs w:val="20"/>
                  <w:lang w:val="fr-FR"/>
                </w:rPr>
                <w:t>pde</w:t>
              </w:r>
              <w:r w:rsidR="003475BF" w:rsidRPr="00D17B75">
                <w:rPr>
                  <w:rStyle w:val="-"/>
                  <w:rFonts w:asciiTheme="minorHAnsi" w:hAnsiTheme="minorHAnsi"/>
                  <w:szCs w:val="20"/>
                  <w:lang w:val="fr-FR"/>
                </w:rPr>
                <w:t>.</w:t>
              </w:r>
              <w:r w:rsidR="003475BF" w:rsidRPr="00FF53E7">
                <w:rPr>
                  <w:rStyle w:val="-"/>
                  <w:rFonts w:asciiTheme="minorHAnsi" w:hAnsiTheme="minorHAnsi"/>
                  <w:szCs w:val="20"/>
                  <w:lang w:val="fr-FR"/>
                </w:rPr>
                <w:t>sch</w:t>
              </w:r>
              <w:r w:rsidR="003475BF" w:rsidRPr="00D17B75">
                <w:rPr>
                  <w:rStyle w:val="-"/>
                  <w:rFonts w:asciiTheme="minorHAnsi" w:hAnsiTheme="minorHAnsi"/>
                  <w:szCs w:val="20"/>
                  <w:lang w:val="fr-FR"/>
                </w:rPr>
                <w:t>.</w:t>
              </w:r>
              <w:r w:rsidR="003475BF" w:rsidRPr="00FF53E7">
                <w:rPr>
                  <w:rStyle w:val="-"/>
                  <w:rFonts w:asciiTheme="minorHAnsi" w:hAnsiTheme="minorHAnsi"/>
                  <w:szCs w:val="20"/>
                  <w:lang w:val="fr-FR"/>
                </w:rPr>
                <w:t>gr</w:t>
              </w:r>
            </w:hyperlink>
          </w:p>
          <w:p w:rsidR="00763D74" w:rsidRDefault="00763D74" w:rsidP="007834D5">
            <w:pPr>
              <w:ind w:firstLine="46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Πληροφορίες: Λιασκώνης Ηλίας</w:t>
            </w:r>
          </w:p>
          <w:p w:rsidR="007834D5" w:rsidRPr="00492F7B" w:rsidRDefault="007834D5" w:rsidP="007834D5">
            <w:pPr>
              <w:ind w:firstLine="460"/>
              <w:rPr>
                <w:rFonts w:asciiTheme="minorHAnsi" w:hAnsiTheme="minorHAnsi"/>
                <w:szCs w:val="20"/>
              </w:rPr>
            </w:pPr>
            <w:r w:rsidRPr="00531DF6">
              <w:rPr>
                <w:rFonts w:asciiTheme="minorHAnsi" w:hAnsiTheme="minorHAnsi"/>
                <w:szCs w:val="20"/>
              </w:rPr>
              <w:t>Τηλέφωνο:</w:t>
            </w:r>
            <w:r w:rsidRPr="00531DF6">
              <w:rPr>
                <w:rFonts w:asciiTheme="minorHAnsi" w:hAnsiTheme="minorHAnsi"/>
                <w:szCs w:val="20"/>
              </w:rPr>
              <w:tab/>
              <w:t>22310 66151</w:t>
            </w:r>
          </w:p>
          <w:p w:rsidR="00FF53E7" w:rsidRPr="00FF53E7" w:rsidRDefault="00FF53E7" w:rsidP="00465CB3">
            <w:pPr>
              <w:ind w:firstLine="460"/>
            </w:pPr>
            <w:r w:rsidRPr="00492F7B">
              <w:rPr>
                <w:rFonts w:asciiTheme="minorHAnsi" w:hAnsiTheme="minorHAnsi"/>
                <w:szCs w:val="20"/>
              </w:rPr>
              <w:t xml:space="preserve">Fax:          </w:t>
            </w:r>
            <w:r w:rsidR="00492F7B">
              <w:rPr>
                <w:rFonts w:asciiTheme="minorHAnsi" w:hAnsiTheme="minorHAnsi"/>
                <w:szCs w:val="20"/>
              </w:rPr>
              <w:t xml:space="preserve">    </w:t>
            </w:r>
            <w:r w:rsidR="00465CB3">
              <w:rPr>
                <w:rFonts w:asciiTheme="minorHAnsi" w:hAnsiTheme="minorHAnsi"/>
                <w:szCs w:val="20"/>
              </w:rPr>
              <w:t xml:space="preserve"> </w:t>
            </w:r>
            <w:r w:rsidRPr="00492F7B">
              <w:rPr>
                <w:rFonts w:asciiTheme="minorHAnsi" w:hAnsiTheme="minorHAnsi"/>
                <w:szCs w:val="20"/>
              </w:rPr>
              <w:t>22310</w:t>
            </w:r>
            <w:r w:rsidR="00465CB3">
              <w:rPr>
                <w:rFonts w:asciiTheme="minorHAnsi" w:hAnsiTheme="minorHAnsi"/>
                <w:szCs w:val="20"/>
              </w:rPr>
              <w:t xml:space="preserve"> </w:t>
            </w:r>
            <w:r w:rsidRPr="00492F7B">
              <w:rPr>
                <w:rFonts w:asciiTheme="minorHAnsi" w:hAnsiTheme="minorHAnsi"/>
                <w:szCs w:val="20"/>
              </w:rPr>
              <w:t>66167</w:t>
            </w:r>
          </w:p>
        </w:tc>
        <w:tc>
          <w:tcPr>
            <w:tcW w:w="5958" w:type="dxa"/>
          </w:tcPr>
          <w:p w:rsidR="00FF53E7" w:rsidRDefault="00FF53E7" w:rsidP="00531DF6">
            <w:pPr>
              <w:ind w:left="1735"/>
              <w:rPr>
                <w:rFonts w:asciiTheme="minorHAnsi" w:hAnsiTheme="minorHAnsi"/>
                <w:sz w:val="22"/>
              </w:rPr>
            </w:pPr>
          </w:p>
          <w:p w:rsidR="00BD6C9A" w:rsidRDefault="00BD6C9A" w:rsidP="00531DF6">
            <w:pPr>
              <w:ind w:left="1735"/>
              <w:rPr>
                <w:rFonts w:asciiTheme="minorHAnsi" w:hAnsiTheme="minorHAnsi"/>
                <w:sz w:val="22"/>
              </w:rPr>
            </w:pPr>
          </w:p>
          <w:p w:rsidR="007834D5" w:rsidRPr="00D04C45" w:rsidRDefault="007834D5" w:rsidP="0054108C">
            <w:pPr>
              <w:ind w:left="2301"/>
              <w:rPr>
                <w:rFonts w:asciiTheme="minorHAnsi" w:hAnsiTheme="minorHAnsi"/>
                <w:sz w:val="22"/>
              </w:rPr>
            </w:pPr>
            <w:r w:rsidRPr="00D04C45">
              <w:rPr>
                <w:rFonts w:asciiTheme="minorHAnsi" w:hAnsiTheme="minorHAnsi"/>
                <w:sz w:val="22"/>
              </w:rPr>
              <w:t>Λαμία,</w:t>
            </w:r>
            <w:r w:rsidR="003F179A">
              <w:rPr>
                <w:rFonts w:asciiTheme="minorHAnsi" w:hAnsiTheme="minorHAnsi"/>
                <w:sz w:val="22"/>
              </w:rPr>
              <w:t xml:space="preserve"> 08-04-2020</w:t>
            </w:r>
          </w:p>
          <w:p w:rsidR="007834D5" w:rsidRPr="00D04C45" w:rsidRDefault="007834D5" w:rsidP="0054108C">
            <w:pPr>
              <w:ind w:left="2301"/>
              <w:rPr>
                <w:rFonts w:asciiTheme="minorHAnsi" w:hAnsiTheme="minorHAnsi"/>
                <w:sz w:val="22"/>
              </w:rPr>
            </w:pPr>
            <w:r w:rsidRPr="00D04C45">
              <w:rPr>
                <w:rFonts w:asciiTheme="minorHAnsi" w:hAnsiTheme="minorHAnsi"/>
                <w:sz w:val="22"/>
              </w:rPr>
              <w:t>Αρ. Πρωτ.:  Φ.</w:t>
            </w:r>
            <w:r w:rsidR="008F28A5">
              <w:rPr>
                <w:rFonts w:asciiTheme="minorHAnsi" w:hAnsiTheme="minorHAnsi"/>
                <w:sz w:val="22"/>
              </w:rPr>
              <w:t>15</w:t>
            </w:r>
            <w:r w:rsidRPr="00D04C45">
              <w:rPr>
                <w:rFonts w:asciiTheme="minorHAnsi" w:hAnsiTheme="minorHAnsi"/>
                <w:sz w:val="22"/>
              </w:rPr>
              <w:t>/</w:t>
            </w:r>
            <w:r w:rsidR="008F28A5">
              <w:rPr>
                <w:rFonts w:asciiTheme="minorHAnsi" w:hAnsiTheme="minorHAnsi"/>
                <w:sz w:val="22"/>
              </w:rPr>
              <w:t xml:space="preserve"> </w:t>
            </w:r>
            <w:r w:rsidR="00AF3770">
              <w:rPr>
                <w:rFonts w:asciiTheme="minorHAnsi" w:hAnsiTheme="minorHAnsi"/>
                <w:sz w:val="22"/>
              </w:rPr>
              <w:t>1903</w:t>
            </w:r>
          </w:p>
          <w:p w:rsidR="007834D5" w:rsidRPr="00D04C45" w:rsidRDefault="007834D5" w:rsidP="00E531B3">
            <w:pPr>
              <w:ind w:left="2301"/>
              <w:rPr>
                <w:rFonts w:asciiTheme="minorHAnsi" w:hAnsiTheme="minorHAnsi"/>
                <w:sz w:val="22"/>
              </w:rPr>
            </w:pPr>
          </w:p>
          <w:p w:rsidR="001705DB" w:rsidRPr="00D04C45" w:rsidRDefault="001705DB" w:rsidP="00E531B3">
            <w:pPr>
              <w:ind w:left="2301"/>
              <w:rPr>
                <w:rFonts w:asciiTheme="minorHAnsi" w:hAnsiTheme="minorHAnsi"/>
                <w:sz w:val="22"/>
              </w:rPr>
            </w:pPr>
          </w:p>
          <w:p w:rsidR="007834D5" w:rsidRDefault="003F179A" w:rsidP="003F179A">
            <w:pPr>
              <w:ind w:left="742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t>ΠΡΟΣ</w:t>
            </w:r>
          </w:p>
          <w:p w:rsidR="004911A5" w:rsidRDefault="004911A5" w:rsidP="003F179A">
            <w:pPr>
              <w:ind w:left="742"/>
              <w:jc w:val="center"/>
              <w:rPr>
                <w:rFonts w:asciiTheme="minorHAnsi" w:hAnsiTheme="minorHAnsi"/>
                <w:sz w:val="22"/>
              </w:rPr>
            </w:pPr>
          </w:p>
          <w:p w:rsidR="00543329" w:rsidRDefault="00543329" w:rsidP="00F5324D">
            <w:pPr>
              <w:numPr>
                <w:ilvl w:val="0"/>
                <w:numId w:val="4"/>
              </w:numPr>
              <w:tabs>
                <w:tab w:val="left" w:pos="1025"/>
              </w:tabs>
              <w:ind w:hanging="219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>ΔΙΕΥΘΥΝΣΕΙΣ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 Α/ΘΜΙΑΣ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 &amp;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 Β/ΘΜΙΑΣ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 ΕΚΠΑΙΔΕΥΣΗΣ 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</w:p>
          <w:p w:rsidR="003F179A" w:rsidRDefault="00543329" w:rsidP="00543329">
            <w:pPr>
              <w:tabs>
                <w:tab w:val="left" w:pos="1025"/>
              </w:tabs>
              <w:ind w:left="110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ΠΕΡΙΦΕΡΕΙΑΣ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ΣΤΕΡΕΑΣ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>ΕΛΛΑΔΑΣ</w:t>
            </w:r>
          </w:p>
          <w:p w:rsidR="00F5324D" w:rsidRDefault="00F5324D" w:rsidP="00F5324D">
            <w:pPr>
              <w:numPr>
                <w:ilvl w:val="0"/>
                <w:numId w:val="4"/>
              </w:numPr>
              <w:tabs>
                <w:tab w:val="left" w:pos="1025"/>
              </w:tabs>
              <w:ind w:hanging="219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ΠΕΚΕΣ </w:t>
            </w:r>
            <w:r w:rsidR="00000F72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 xml:space="preserve">ΣΤΕΡΕΑΣ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ΕΛΛΑΔΑΣ  </w:t>
            </w:r>
          </w:p>
          <w:p w:rsidR="00F5324D" w:rsidRDefault="00F5324D" w:rsidP="00F5324D">
            <w:pPr>
              <w:numPr>
                <w:ilvl w:val="0"/>
                <w:numId w:val="4"/>
              </w:numPr>
              <w:ind w:hanging="219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ΣΧΟΛΙΚΕΣ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ΜΟΝΑΔΕΣ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Α/ΘΜΙΑΣ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>&amp;</w:t>
            </w:r>
            <w:r w:rsidR="00000F72">
              <w:rPr>
                <w:rFonts w:asciiTheme="minorHAnsi" w:hAnsiTheme="minorHAnsi"/>
                <w:sz w:val="22"/>
              </w:rPr>
              <w:t xml:space="preserve">  </w:t>
            </w:r>
            <w:r w:rsidR="004911A5">
              <w:rPr>
                <w:rFonts w:asciiTheme="minorHAnsi" w:hAnsiTheme="minorHAnsi"/>
                <w:sz w:val="22"/>
              </w:rPr>
              <w:t xml:space="preserve">Β/ΘΜΙΑΣ 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</w:p>
          <w:p w:rsidR="004911A5" w:rsidRDefault="00F5324D" w:rsidP="00F5324D">
            <w:pPr>
              <w:ind w:left="1102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ΕΚΠ/ΣΗΣ  ΠΕΡΙΦΕΡΕΙΑΣ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>ΣΤΕΡΕΑΣ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4911A5">
              <w:rPr>
                <w:rFonts w:asciiTheme="minorHAnsi" w:hAnsiTheme="minorHAnsi"/>
                <w:sz w:val="22"/>
              </w:rPr>
              <w:t xml:space="preserve"> ΕΛΛΑΔΑΣ</w:t>
            </w:r>
          </w:p>
          <w:p w:rsidR="00F5324D" w:rsidRDefault="00F5324D" w:rsidP="00F5324D">
            <w:pPr>
              <w:numPr>
                <w:ilvl w:val="0"/>
                <w:numId w:val="4"/>
              </w:numPr>
              <w:ind w:hanging="219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4911A5" w:rsidRPr="004911A5">
              <w:rPr>
                <w:rFonts w:asciiTheme="minorHAnsi" w:hAnsiTheme="minorHAnsi"/>
                <w:sz w:val="22"/>
              </w:rPr>
              <w:t>ΕΚΠΑΙΔΕΥΤΙΚΟΥΣ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 xml:space="preserve"> Α/ΘΜΙΑΣ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>&amp;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 xml:space="preserve"> Β/ΘΜΙΑΣ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 xml:space="preserve">ΕΚΠ/ΣΗΣ </w:t>
            </w:r>
            <w:r w:rsidR="004911A5" w:rsidRPr="004911A5">
              <w:rPr>
                <w:rFonts w:asciiTheme="minorHAnsi" w:hAnsiTheme="minorHAnsi"/>
                <w:sz w:val="22"/>
              </w:rPr>
              <w:t xml:space="preserve">      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3F179A" w:rsidRPr="004911A5" w:rsidRDefault="00F5324D" w:rsidP="004911A5">
            <w:pPr>
              <w:ind w:left="110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 xml:space="preserve">ΠΕΡΙΦΕΡΕΙΑΣ </w:t>
            </w:r>
            <w:r w:rsidR="00000F72">
              <w:rPr>
                <w:rFonts w:asciiTheme="minorHAnsi" w:hAnsiTheme="minorHAnsi"/>
                <w:sz w:val="22"/>
              </w:rPr>
              <w:t xml:space="preserve"> </w:t>
            </w:r>
            <w:r w:rsidR="003F179A" w:rsidRPr="004911A5">
              <w:rPr>
                <w:rFonts w:asciiTheme="minorHAnsi" w:hAnsiTheme="minorHAnsi"/>
                <w:sz w:val="22"/>
              </w:rPr>
              <w:t>ΣΤ</w:t>
            </w:r>
            <w:r>
              <w:rPr>
                <w:rFonts w:asciiTheme="minorHAnsi" w:hAnsiTheme="minorHAnsi"/>
                <w:sz w:val="22"/>
              </w:rPr>
              <w:t>.</w:t>
            </w:r>
            <w:r w:rsidR="003F179A" w:rsidRPr="004911A5">
              <w:rPr>
                <w:rFonts w:asciiTheme="minorHAnsi" w:hAnsiTheme="minorHAnsi"/>
                <w:sz w:val="22"/>
              </w:rPr>
              <w:t xml:space="preserve"> ΕΛΛΑΔΑΣ</w:t>
            </w:r>
            <w:r w:rsidR="004911A5" w:rsidRPr="004911A5">
              <w:rPr>
                <w:rFonts w:asciiTheme="minorHAnsi" w:hAnsiTheme="minorHAnsi"/>
                <w:sz w:val="22"/>
              </w:rPr>
              <w:t xml:space="preserve"> (διά των Σχ. μονάδων)</w:t>
            </w:r>
          </w:p>
          <w:p w:rsidR="003F179A" w:rsidRDefault="004911A5" w:rsidP="003F179A">
            <w:pPr>
              <w:ind w:left="742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362B59" w:rsidRDefault="00362B59" w:rsidP="002D4815">
            <w:pPr>
              <w:ind w:left="2301"/>
              <w:rPr>
                <w:rFonts w:asciiTheme="minorHAnsi" w:hAnsiTheme="minorHAnsi"/>
                <w:b/>
                <w:u w:val="single"/>
              </w:rPr>
            </w:pPr>
          </w:p>
          <w:p w:rsidR="00035AE9" w:rsidRDefault="00035AE9" w:rsidP="002D4815">
            <w:pPr>
              <w:ind w:left="2301"/>
              <w:rPr>
                <w:rFonts w:asciiTheme="minorHAnsi" w:hAnsiTheme="minorHAnsi"/>
                <w:b/>
                <w:u w:val="single"/>
              </w:rPr>
            </w:pPr>
          </w:p>
          <w:p w:rsidR="00035AE9" w:rsidRPr="00F815DE" w:rsidRDefault="00035AE9" w:rsidP="002D4815">
            <w:pPr>
              <w:ind w:left="2301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035AE9" w:rsidRDefault="00035AE9" w:rsidP="0054108C">
      <w:pPr>
        <w:tabs>
          <w:tab w:val="left" w:pos="993"/>
        </w:tabs>
        <w:ind w:left="426"/>
        <w:rPr>
          <w:rFonts w:asciiTheme="minorHAnsi" w:hAnsiTheme="minorHAnsi"/>
          <w:b/>
          <w:sz w:val="24"/>
        </w:rPr>
      </w:pPr>
    </w:p>
    <w:p w:rsidR="007834D5" w:rsidRPr="00531DF6" w:rsidRDefault="007834D5" w:rsidP="0054108C">
      <w:pPr>
        <w:tabs>
          <w:tab w:val="left" w:pos="993"/>
        </w:tabs>
        <w:ind w:left="426"/>
        <w:rPr>
          <w:rFonts w:asciiTheme="minorHAnsi" w:hAnsiTheme="minorHAnsi"/>
          <w:sz w:val="24"/>
        </w:rPr>
      </w:pPr>
      <w:r w:rsidRPr="00531DF6">
        <w:rPr>
          <w:rFonts w:asciiTheme="minorHAnsi" w:hAnsiTheme="minorHAnsi"/>
          <w:b/>
          <w:sz w:val="24"/>
        </w:rPr>
        <w:t xml:space="preserve">ΘΕΜΑ: </w:t>
      </w:r>
      <w:r w:rsidRPr="00531DF6">
        <w:rPr>
          <w:rFonts w:asciiTheme="minorHAnsi" w:hAnsiTheme="minorHAnsi"/>
          <w:sz w:val="24"/>
        </w:rPr>
        <w:t>«</w:t>
      </w:r>
      <w:r w:rsidR="002D4815">
        <w:rPr>
          <w:rFonts w:asciiTheme="minorHAnsi" w:hAnsiTheme="minorHAnsi"/>
          <w:b/>
          <w:sz w:val="24"/>
        </w:rPr>
        <w:t xml:space="preserve"> </w:t>
      </w:r>
      <w:r w:rsidR="004911A5">
        <w:rPr>
          <w:rFonts w:asciiTheme="minorHAnsi" w:hAnsiTheme="minorHAnsi"/>
          <w:b/>
          <w:sz w:val="24"/>
        </w:rPr>
        <w:t>Παρακολούθηση ε</w:t>
      </w:r>
      <w:r w:rsidR="0040291C">
        <w:rPr>
          <w:rFonts w:asciiTheme="minorHAnsi" w:hAnsiTheme="minorHAnsi"/>
          <w:b/>
          <w:sz w:val="24"/>
        </w:rPr>
        <w:t xml:space="preserve">ξ </w:t>
      </w:r>
      <w:r w:rsidR="004911A5">
        <w:rPr>
          <w:rFonts w:asciiTheme="minorHAnsi" w:hAnsiTheme="minorHAnsi"/>
          <w:b/>
          <w:sz w:val="24"/>
        </w:rPr>
        <w:t>α</w:t>
      </w:r>
      <w:r w:rsidR="0040291C">
        <w:rPr>
          <w:rFonts w:asciiTheme="minorHAnsi" w:hAnsiTheme="minorHAnsi"/>
          <w:b/>
          <w:sz w:val="24"/>
        </w:rPr>
        <w:t>ποστάσεως</w:t>
      </w:r>
      <w:r w:rsidR="002D4815">
        <w:rPr>
          <w:rFonts w:asciiTheme="minorHAnsi" w:hAnsiTheme="minorHAnsi"/>
          <w:b/>
          <w:sz w:val="24"/>
        </w:rPr>
        <w:t xml:space="preserve"> </w:t>
      </w:r>
      <w:r w:rsidR="003F179A">
        <w:rPr>
          <w:rFonts w:asciiTheme="minorHAnsi" w:hAnsiTheme="minorHAnsi"/>
          <w:b/>
          <w:sz w:val="24"/>
        </w:rPr>
        <w:t>επιμορφωτικ</w:t>
      </w:r>
      <w:r w:rsidR="004911A5">
        <w:rPr>
          <w:rFonts w:asciiTheme="minorHAnsi" w:hAnsiTheme="minorHAnsi"/>
          <w:b/>
          <w:sz w:val="24"/>
        </w:rPr>
        <w:t>ού</w:t>
      </w:r>
      <w:r w:rsidR="003F179A">
        <w:rPr>
          <w:rFonts w:asciiTheme="minorHAnsi" w:hAnsiTheme="minorHAnsi"/>
          <w:b/>
          <w:sz w:val="24"/>
        </w:rPr>
        <w:t xml:space="preserve"> </w:t>
      </w:r>
      <w:r w:rsidR="004911A5">
        <w:rPr>
          <w:rFonts w:asciiTheme="minorHAnsi" w:hAnsiTheme="minorHAnsi"/>
          <w:b/>
          <w:sz w:val="24"/>
        </w:rPr>
        <w:t>προγράμματος</w:t>
      </w:r>
      <w:r w:rsidR="00D17B75">
        <w:rPr>
          <w:rFonts w:asciiTheme="minorHAnsi" w:hAnsiTheme="minorHAnsi"/>
          <w:b/>
          <w:sz w:val="24"/>
        </w:rPr>
        <w:t xml:space="preserve"> </w:t>
      </w:r>
      <w:r w:rsidRPr="00531DF6">
        <w:rPr>
          <w:rFonts w:asciiTheme="minorHAnsi" w:hAnsiTheme="minorHAnsi"/>
          <w:sz w:val="24"/>
        </w:rPr>
        <w:t>»</w:t>
      </w:r>
    </w:p>
    <w:p w:rsidR="002C1A67" w:rsidRDefault="0040291C" w:rsidP="0054108C">
      <w:pPr>
        <w:ind w:left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i/>
          <w:szCs w:val="20"/>
        </w:rPr>
        <w:t xml:space="preserve"> </w:t>
      </w:r>
    </w:p>
    <w:p w:rsidR="00273A9D" w:rsidRDefault="0040291C" w:rsidP="003F179A">
      <w:pPr>
        <w:spacing w:line="360" w:lineRule="auto"/>
        <w:ind w:firstLine="426"/>
        <w:jc w:val="both"/>
        <w:rPr>
          <w:rFonts w:asciiTheme="minorHAnsi" w:hAnsiTheme="minorHAnsi" w:cs="Arial"/>
          <w:color w:val="222222"/>
          <w:sz w:val="24"/>
          <w:shd w:val="clear" w:color="auto" w:fill="FFFFFF"/>
        </w:rPr>
      </w:pP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Η </w:t>
      </w:r>
      <w:r w:rsidR="003F179A">
        <w:rPr>
          <w:rFonts w:asciiTheme="minorHAnsi" w:hAnsiTheme="minorHAnsi" w:cs="Arial"/>
          <w:color w:val="222222"/>
          <w:sz w:val="24"/>
          <w:shd w:val="clear" w:color="auto" w:fill="FFFFFF"/>
        </w:rPr>
        <w:t>Π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εριφερειακή </w:t>
      </w:r>
      <w:r w:rsidR="003F179A">
        <w:rPr>
          <w:rFonts w:asciiTheme="minorHAnsi" w:hAnsiTheme="minorHAnsi" w:cs="Arial"/>
          <w:color w:val="222222"/>
          <w:sz w:val="24"/>
          <w:shd w:val="clear" w:color="auto" w:fill="FFFFFF"/>
        </w:rPr>
        <w:t>Δ/νση Α/θμιας και Β/θμιας Εκπ/σης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 σε συνεργασία με το ΠΕΚΕΣ και τις Δ/νσεις Εκπ/σης Στερεάς Ελλάδας</w:t>
      </w:r>
      <w:r w:rsidR="003F179A">
        <w:rPr>
          <w:rFonts w:asciiTheme="minorHAnsi" w:hAnsiTheme="minorHAnsi" w:cs="Arial"/>
          <w:color w:val="222222"/>
          <w:sz w:val="24"/>
          <w:shd w:val="clear" w:color="auto" w:fill="FFFFFF"/>
        </w:rPr>
        <w:t>,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 στην προσπάθεια να υποστηριχθούν οι εκπαιδευτικοί στην εφαρμογή της εξ</w:t>
      </w:r>
      <w:r w:rsidR="003F179A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 αποστάσεως εκπαίδευσης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>, οργανώνει με το Παιδαγωγικό τμήμα του Πανεπ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>ι</w:t>
      </w:r>
      <w:r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στημίου Κρήτης 3ωρο επιμορφωτικό εξ αποστάσεως πρόγραμμα με θέμα: </w:t>
      </w:r>
      <w:r w:rsidRPr="0040291C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"</w:t>
      </w:r>
      <w:r w:rsidRPr="0040291C">
        <w:rPr>
          <w:rFonts w:asciiTheme="minorHAnsi" w:hAnsiTheme="minorHAnsi" w:cs="Arial"/>
          <w:b/>
          <w:i/>
          <w:iCs/>
          <w:color w:val="222222"/>
          <w:sz w:val="24"/>
          <w:shd w:val="clear" w:color="auto" w:fill="FFFFFF"/>
        </w:rPr>
        <w:t>ΤΠΕ και Εξ Αποστ</w:t>
      </w:r>
      <w:r w:rsidRPr="0040291C">
        <w:rPr>
          <w:rFonts w:asciiTheme="minorHAnsi" w:hAnsiTheme="minorHAnsi" w:cs="Arial"/>
          <w:b/>
          <w:i/>
          <w:iCs/>
          <w:color w:val="222222"/>
          <w:sz w:val="24"/>
          <w:shd w:val="clear" w:color="auto" w:fill="FFFFFF"/>
        </w:rPr>
        <w:t>ά</w:t>
      </w:r>
      <w:r w:rsidRPr="0040291C">
        <w:rPr>
          <w:rFonts w:asciiTheme="minorHAnsi" w:hAnsiTheme="minorHAnsi" w:cs="Arial"/>
          <w:b/>
          <w:i/>
          <w:iCs/>
          <w:color w:val="222222"/>
          <w:sz w:val="24"/>
          <w:shd w:val="clear" w:color="auto" w:fill="FFFFFF"/>
        </w:rPr>
        <w:t>σεως Εκπαίδευση (eLearning): Πρακτικές συμβουλές / Εισαγωγικό Πλαίσιο διδακτικής αξι</w:t>
      </w:r>
      <w:r w:rsidRPr="0040291C">
        <w:rPr>
          <w:rFonts w:asciiTheme="minorHAnsi" w:hAnsiTheme="minorHAnsi" w:cs="Arial"/>
          <w:b/>
          <w:i/>
          <w:iCs/>
          <w:color w:val="222222"/>
          <w:sz w:val="24"/>
          <w:shd w:val="clear" w:color="auto" w:fill="FFFFFF"/>
        </w:rPr>
        <w:t>ο</w:t>
      </w:r>
      <w:r w:rsidRPr="0040291C">
        <w:rPr>
          <w:rFonts w:asciiTheme="minorHAnsi" w:hAnsiTheme="minorHAnsi" w:cs="Arial"/>
          <w:b/>
          <w:i/>
          <w:iCs/>
          <w:color w:val="222222"/>
          <w:sz w:val="24"/>
          <w:shd w:val="clear" w:color="auto" w:fill="FFFFFF"/>
        </w:rPr>
        <w:t>ποίησης</w:t>
      </w:r>
      <w:r w:rsidRPr="0040291C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"</w:t>
      </w:r>
      <w:r w:rsidR="00273A9D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. </w:t>
      </w:r>
    </w:p>
    <w:p w:rsidR="003F179A" w:rsidRDefault="00273A9D" w:rsidP="00035AE9">
      <w:pPr>
        <w:spacing w:line="360" w:lineRule="auto"/>
        <w:ind w:firstLine="426"/>
        <w:jc w:val="both"/>
        <w:rPr>
          <w:rFonts w:asciiTheme="minorHAnsi" w:hAnsiTheme="minorHAnsi" w:cs="Arial"/>
          <w:color w:val="222222"/>
          <w:sz w:val="24"/>
          <w:shd w:val="clear" w:color="auto" w:fill="FFFFFF"/>
        </w:rPr>
      </w:pPr>
      <w:r>
        <w:rPr>
          <w:rFonts w:asciiTheme="minorHAnsi" w:hAnsiTheme="minorHAnsi" w:cs="Arial"/>
          <w:color w:val="222222"/>
          <w:sz w:val="24"/>
          <w:shd w:val="clear" w:color="auto" w:fill="FFFFFF"/>
        </w:rPr>
        <w:t>Στο πρόγραμμα θα συμμετέχουν μέσω ψηφιακής πλατφόρμας οι Συντονιστές Εκπαιδευτ</w:t>
      </w:r>
      <w:r>
        <w:rPr>
          <w:rFonts w:asciiTheme="minorHAnsi" w:hAnsiTheme="minorHAnsi" w:cs="Arial"/>
          <w:color w:val="222222"/>
          <w:sz w:val="24"/>
          <w:shd w:val="clear" w:color="auto" w:fill="FFFFFF"/>
        </w:rPr>
        <w:t>ι</w:t>
      </w:r>
      <w:r>
        <w:rPr>
          <w:rFonts w:asciiTheme="minorHAnsi" w:hAnsiTheme="minorHAnsi" w:cs="Arial"/>
          <w:color w:val="222222"/>
          <w:sz w:val="24"/>
          <w:shd w:val="clear" w:color="auto" w:fill="FFFFFF"/>
        </w:rPr>
        <w:t>κού Έργου και οι Διευθυντές Εκπαίδευσης</w:t>
      </w:r>
      <w:r w:rsidR="0040291C"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. </w:t>
      </w:r>
    </w:p>
    <w:p w:rsidR="00273A9D" w:rsidRPr="00035AE9" w:rsidRDefault="00273A9D" w:rsidP="00035AE9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hd w:val="clear" w:color="auto" w:fill="FFFFFF"/>
        </w:rPr>
      </w:pPr>
      <w:r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Παράλληλα θα πραγματοποιηθεί ομαδική προβολή της εν λόγω τηλεδιάσκεψης στην ομάδα της ΠΔΕ Στερεάς Ελλάδας που έχει δημιουργηθεί για το σκοπό αυτό στο </w:t>
      </w:r>
      <w:r>
        <w:rPr>
          <w:rFonts w:asciiTheme="minorHAnsi" w:hAnsiTheme="minorHAnsi" w:cs="Arial"/>
          <w:color w:val="222222"/>
          <w:sz w:val="24"/>
          <w:shd w:val="clear" w:color="auto" w:fill="FFFFFF"/>
          <w:lang w:val="en-US"/>
        </w:rPr>
        <w:t>facebook</w:t>
      </w:r>
      <w:r w:rsidR="00035AE9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 </w:t>
      </w:r>
      <w:r w:rsidR="00035AE9"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 xml:space="preserve">την </w:t>
      </w:r>
      <w:r w:rsidR="00035AE9" w:rsidRPr="0040291C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Παρασκευή 10/4</w:t>
      </w:r>
      <w:r w:rsidR="00035AE9" w:rsidRPr="00C739FF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/2020</w:t>
      </w:r>
      <w:r w:rsidR="00035AE9" w:rsidRPr="0040291C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 xml:space="preserve"> και ώρα 1</w:t>
      </w:r>
      <w:r w:rsidR="00035AE9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0</w:t>
      </w:r>
      <w:r w:rsidR="00035AE9" w:rsidRPr="0040291C">
        <w:rPr>
          <w:rFonts w:asciiTheme="minorHAnsi" w:hAnsiTheme="minorHAnsi" w:cs="Arial"/>
          <w:b/>
          <w:color w:val="222222"/>
          <w:sz w:val="24"/>
          <w:shd w:val="clear" w:color="auto" w:fill="FFFFFF"/>
        </w:rPr>
        <w:t>:00 - 13:00</w:t>
      </w:r>
      <w:r w:rsidR="00035AE9" w:rsidRPr="0040291C">
        <w:rPr>
          <w:rFonts w:asciiTheme="minorHAnsi" w:hAnsiTheme="minorHAnsi" w:cs="Arial"/>
          <w:color w:val="222222"/>
          <w:sz w:val="24"/>
          <w:shd w:val="clear" w:color="auto" w:fill="FFFFFF"/>
        </w:rPr>
        <w:t>. </w:t>
      </w:r>
    </w:p>
    <w:p w:rsidR="00035AE9" w:rsidRDefault="00035AE9" w:rsidP="003F179A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E061F4" w:rsidRDefault="00FD16C7" w:rsidP="003F179A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FD16C7">
        <w:rPr>
          <w:rFonts w:asciiTheme="minorHAnsi" w:hAnsiTheme="minorHAnsi" w:cs="Arial"/>
          <w:color w:val="222222"/>
          <w:sz w:val="24"/>
        </w:rPr>
        <w:tab/>
        <w:t xml:space="preserve">Οι ενδιαφερόμενοι </w:t>
      </w:r>
      <w:r>
        <w:rPr>
          <w:rFonts w:asciiTheme="minorHAnsi" w:hAnsiTheme="minorHAnsi" w:cs="Arial"/>
          <w:color w:val="222222"/>
          <w:sz w:val="24"/>
        </w:rPr>
        <w:t xml:space="preserve">εκπαιδευτικοί που διαθέτουν λογαριασμό στο </w:t>
      </w:r>
      <w:r>
        <w:rPr>
          <w:rFonts w:asciiTheme="minorHAnsi" w:hAnsiTheme="minorHAnsi" w:cs="Arial"/>
          <w:color w:val="222222"/>
          <w:sz w:val="24"/>
          <w:lang w:val="en-US"/>
        </w:rPr>
        <w:t>faceb</w:t>
      </w:r>
      <w:r>
        <w:rPr>
          <w:rFonts w:asciiTheme="minorHAnsi" w:hAnsiTheme="minorHAnsi" w:cs="Arial"/>
          <w:color w:val="222222"/>
          <w:sz w:val="24"/>
        </w:rPr>
        <w:t>ο</w:t>
      </w:r>
      <w:r>
        <w:rPr>
          <w:rFonts w:asciiTheme="minorHAnsi" w:hAnsiTheme="minorHAnsi" w:cs="Arial"/>
          <w:color w:val="222222"/>
          <w:sz w:val="24"/>
          <w:lang w:val="en-US"/>
        </w:rPr>
        <w:t>ok</w:t>
      </w:r>
      <w:r w:rsidR="00E061F4">
        <w:rPr>
          <w:rFonts w:asciiTheme="minorHAnsi" w:hAnsiTheme="minorHAnsi" w:cs="Arial"/>
          <w:color w:val="222222"/>
          <w:sz w:val="24"/>
        </w:rPr>
        <w:t>:</w:t>
      </w:r>
    </w:p>
    <w:p w:rsidR="00E061F4" w:rsidRDefault="00FD16C7" w:rsidP="00E061F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κάνο</w:t>
      </w:r>
      <w:r w:rsidR="00E061F4">
        <w:rPr>
          <w:rFonts w:asciiTheme="minorHAnsi" w:hAnsiTheme="minorHAnsi" w:cs="Arial"/>
          <w:color w:val="222222"/>
          <w:sz w:val="24"/>
        </w:rPr>
        <w:t>υν</w:t>
      </w:r>
      <w:r>
        <w:rPr>
          <w:rFonts w:asciiTheme="minorHAnsi" w:hAnsiTheme="minorHAnsi" w:cs="Arial"/>
          <w:color w:val="222222"/>
          <w:sz w:val="24"/>
        </w:rPr>
        <w:t xml:space="preserve"> αναζήτηση το όνομα της παραπάνω ομάδας</w:t>
      </w:r>
      <w:r w:rsidR="00E061F4">
        <w:rPr>
          <w:rFonts w:asciiTheme="minorHAnsi" w:hAnsiTheme="minorHAnsi" w:cs="Arial"/>
          <w:color w:val="222222"/>
          <w:sz w:val="24"/>
        </w:rPr>
        <w:t xml:space="preserve"> </w:t>
      </w:r>
      <w:r w:rsidR="00E061F4" w:rsidRPr="00E061F4">
        <w:rPr>
          <w:rFonts w:asciiTheme="minorHAnsi" w:hAnsiTheme="minorHAnsi" w:cs="Arial"/>
          <w:b/>
          <w:color w:val="222222"/>
          <w:sz w:val="24"/>
        </w:rPr>
        <w:t>(</w:t>
      </w:r>
      <w:r w:rsidR="00E061F4" w:rsidRPr="00FD16C7">
        <w:rPr>
          <w:rFonts w:asciiTheme="minorHAnsi" w:hAnsiTheme="minorHAnsi" w:cs="Arial"/>
          <w:b/>
          <w:color w:val="222222"/>
          <w:sz w:val="24"/>
          <w:u w:val="single"/>
          <w:shd w:val="clear" w:color="auto" w:fill="FFFFFF"/>
        </w:rPr>
        <w:t>‘’ΠΔΕ Στερεάς Ελλάδας’’</w:t>
      </w:r>
      <w:r w:rsidR="00E061F4">
        <w:rPr>
          <w:rFonts w:asciiTheme="minorHAnsi" w:hAnsiTheme="minorHAnsi" w:cs="Arial"/>
          <w:b/>
          <w:color w:val="222222"/>
          <w:sz w:val="24"/>
          <w:u w:val="single"/>
          <w:shd w:val="clear" w:color="auto" w:fill="FFFFFF"/>
        </w:rPr>
        <w:t>)</w:t>
      </w:r>
      <w:r>
        <w:rPr>
          <w:rFonts w:asciiTheme="minorHAnsi" w:hAnsiTheme="minorHAnsi" w:cs="Arial"/>
          <w:color w:val="222222"/>
          <w:sz w:val="24"/>
        </w:rPr>
        <w:t xml:space="preserve"> </w:t>
      </w:r>
      <w:r w:rsidR="00E061F4">
        <w:rPr>
          <w:rFonts w:asciiTheme="minorHAnsi" w:hAnsiTheme="minorHAnsi" w:cs="Arial"/>
          <w:color w:val="222222"/>
          <w:sz w:val="24"/>
        </w:rPr>
        <w:t>στο</w:t>
      </w:r>
      <w:r w:rsidR="00E061F4" w:rsidRPr="00E061F4">
        <w:rPr>
          <w:rFonts w:asciiTheme="minorHAnsi" w:hAnsiTheme="minorHAnsi" w:cs="Arial"/>
          <w:color w:val="222222"/>
          <w:sz w:val="24"/>
        </w:rPr>
        <w:t xml:space="preserve"> </w:t>
      </w:r>
      <w:r w:rsidR="00E061F4" w:rsidRPr="00E061F4">
        <w:rPr>
          <w:rFonts w:asciiTheme="minorHAnsi" w:hAnsiTheme="minorHAnsi" w:cs="Arial"/>
          <w:b/>
          <w:color w:val="222222"/>
          <w:sz w:val="24"/>
          <w:lang w:val="en-US"/>
        </w:rPr>
        <w:t>fb</w:t>
      </w:r>
      <w:r w:rsidR="00E061F4">
        <w:rPr>
          <w:rFonts w:asciiTheme="minorHAnsi" w:hAnsiTheme="minorHAnsi" w:cs="Arial"/>
          <w:color w:val="222222"/>
          <w:sz w:val="24"/>
        </w:rPr>
        <w:t>,</w:t>
      </w:r>
    </w:p>
    <w:p w:rsidR="00E061F4" w:rsidRDefault="00E061F4" w:rsidP="00E061F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κλικ στο αίτημα εγγραφής</w:t>
      </w:r>
    </w:p>
    <w:p w:rsidR="00273A9D" w:rsidRDefault="00E061F4" w:rsidP="00E061F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έγκριση </w:t>
      </w:r>
      <w:r w:rsidR="00FD16C7">
        <w:rPr>
          <w:rFonts w:asciiTheme="minorHAnsi" w:hAnsiTheme="minorHAnsi" w:cs="Arial"/>
          <w:color w:val="222222"/>
          <w:sz w:val="24"/>
        </w:rPr>
        <w:t>το</w:t>
      </w:r>
      <w:r>
        <w:rPr>
          <w:rFonts w:asciiTheme="minorHAnsi" w:hAnsiTheme="minorHAnsi" w:cs="Arial"/>
          <w:color w:val="222222"/>
          <w:sz w:val="24"/>
        </w:rPr>
        <w:t>υ</w:t>
      </w:r>
      <w:r w:rsidR="00FD16C7">
        <w:rPr>
          <w:rFonts w:asciiTheme="minorHAnsi" w:hAnsiTheme="minorHAnsi" w:cs="Arial"/>
          <w:color w:val="222222"/>
          <w:sz w:val="24"/>
        </w:rPr>
        <w:t xml:space="preserve"> α</w:t>
      </w:r>
      <w:r>
        <w:rPr>
          <w:rFonts w:asciiTheme="minorHAnsi" w:hAnsiTheme="minorHAnsi" w:cs="Arial"/>
          <w:color w:val="222222"/>
          <w:sz w:val="24"/>
        </w:rPr>
        <w:t>ι</w:t>
      </w:r>
      <w:r w:rsidR="00FD16C7">
        <w:rPr>
          <w:rFonts w:asciiTheme="minorHAnsi" w:hAnsiTheme="minorHAnsi" w:cs="Arial"/>
          <w:color w:val="222222"/>
          <w:sz w:val="24"/>
        </w:rPr>
        <w:t>τ</w:t>
      </w:r>
      <w:r>
        <w:rPr>
          <w:rFonts w:asciiTheme="minorHAnsi" w:hAnsiTheme="minorHAnsi" w:cs="Arial"/>
          <w:color w:val="222222"/>
          <w:sz w:val="24"/>
        </w:rPr>
        <w:t>ή</w:t>
      </w:r>
      <w:r w:rsidR="00FD16C7">
        <w:rPr>
          <w:rFonts w:asciiTheme="minorHAnsi" w:hAnsiTheme="minorHAnsi" w:cs="Arial"/>
          <w:color w:val="222222"/>
          <w:sz w:val="24"/>
        </w:rPr>
        <w:t>μ</w:t>
      </w:r>
      <w:r>
        <w:rPr>
          <w:rFonts w:asciiTheme="minorHAnsi" w:hAnsiTheme="minorHAnsi" w:cs="Arial"/>
          <w:color w:val="222222"/>
          <w:sz w:val="24"/>
        </w:rPr>
        <w:t>ατός</w:t>
      </w:r>
      <w:r w:rsidR="00FD16C7">
        <w:rPr>
          <w:rFonts w:asciiTheme="minorHAnsi" w:hAnsiTheme="minorHAnsi" w:cs="Arial"/>
          <w:color w:val="222222"/>
          <w:sz w:val="24"/>
        </w:rPr>
        <w:t xml:space="preserve"> τους </w:t>
      </w:r>
      <w:r>
        <w:rPr>
          <w:rFonts w:asciiTheme="minorHAnsi" w:hAnsiTheme="minorHAnsi" w:cs="Arial"/>
          <w:color w:val="222222"/>
          <w:sz w:val="24"/>
        </w:rPr>
        <w:t>από τους διαχειριστές της ομάδας</w:t>
      </w:r>
    </w:p>
    <w:p w:rsidR="00037813" w:rsidRDefault="00E061F4" w:rsidP="00E061F4">
      <w:pPr>
        <w:shd w:val="clear" w:color="auto" w:fill="FFFFFF"/>
        <w:spacing w:line="360" w:lineRule="auto"/>
        <w:ind w:firstLine="360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Κατά τη διάρκεια της προβολής οι συμμετέχοντες εκπαιδευτικοί μπορούν να υποβάλλουν γραπτά  τα ερωτήματά </w:t>
      </w:r>
      <w:r w:rsidR="00037813">
        <w:rPr>
          <w:rFonts w:asciiTheme="minorHAnsi" w:hAnsiTheme="minorHAnsi" w:cs="Arial"/>
          <w:color w:val="222222"/>
          <w:sz w:val="24"/>
        </w:rPr>
        <w:t>τους.</w:t>
      </w:r>
    </w:p>
    <w:p w:rsidR="00E061F4" w:rsidRDefault="00037813" w:rsidP="00E061F4">
      <w:pPr>
        <w:shd w:val="clear" w:color="auto" w:fill="FFFFFF"/>
        <w:spacing w:line="360" w:lineRule="auto"/>
        <w:ind w:firstLine="360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lastRenderedPageBreak/>
        <w:t>Ενημερωτικά έχει γίνει ομαδοποίηση ερωτημάτων από τους ΣΕΕ τα οποία θα έχουν τεθεί εκ των προτέρων  στους εισηγητές.</w:t>
      </w:r>
    </w:p>
    <w:p w:rsidR="0040291C" w:rsidRDefault="0040291C" w:rsidP="003F179A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40291C">
        <w:rPr>
          <w:rFonts w:asciiTheme="minorHAnsi" w:hAnsiTheme="minorHAnsi" w:cs="Arial"/>
          <w:color w:val="222222"/>
          <w:sz w:val="24"/>
          <w:u w:val="single"/>
        </w:rPr>
        <w:t>Επιμορφωτές:</w:t>
      </w:r>
      <w:r w:rsidRPr="0040291C">
        <w:rPr>
          <w:rFonts w:asciiTheme="minorHAnsi" w:hAnsiTheme="minorHAnsi" w:cs="Arial"/>
          <w:color w:val="222222"/>
          <w:sz w:val="24"/>
        </w:rPr>
        <w:t> </w:t>
      </w:r>
      <w:r w:rsidR="00B05E50">
        <w:rPr>
          <w:rFonts w:asciiTheme="minorHAnsi" w:hAnsiTheme="minorHAnsi" w:cs="Arial"/>
          <w:color w:val="222222"/>
          <w:sz w:val="24"/>
        </w:rPr>
        <w:t>Ο</w:t>
      </w:r>
      <w:r w:rsidRPr="0040291C">
        <w:rPr>
          <w:rFonts w:asciiTheme="minorHAnsi" w:hAnsiTheme="minorHAnsi" w:cs="Arial"/>
          <w:color w:val="222222"/>
          <w:sz w:val="24"/>
        </w:rPr>
        <w:t xml:space="preserve"> Καθηγητής στο αντικείμενο της Δια Βίου και εξ Αποστάσεως Εκπαίδευσης με την χρήση των ΤΠΕ στο Παιδαγωγικό Τμήμα Δ.Ε του Πανεπιστημίου Κρήτης, </w:t>
      </w:r>
      <w:r w:rsidRPr="004F7199">
        <w:rPr>
          <w:rFonts w:asciiTheme="minorHAnsi" w:hAnsiTheme="minorHAnsi" w:cs="Arial"/>
          <w:b/>
          <w:color w:val="222222"/>
          <w:sz w:val="24"/>
        </w:rPr>
        <w:t xml:space="preserve">κ.  Παναγιώτης </w:t>
      </w:r>
      <w:r w:rsidR="00C739FF" w:rsidRPr="004F7199">
        <w:rPr>
          <w:rFonts w:asciiTheme="minorHAnsi" w:hAnsiTheme="minorHAnsi" w:cs="Arial"/>
          <w:b/>
          <w:color w:val="222222"/>
          <w:sz w:val="24"/>
        </w:rPr>
        <w:t xml:space="preserve">  </w:t>
      </w:r>
      <w:r w:rsidRPr="004F7199">
        <w:rPr>
          <w:rFonts w:asciiTheme="minorHAnsi" w:hAnsiTheme="minorHAnsi" w:cs="Arial"/>
          <w:b/>
          <w:color w:val="222222"/>
          <w:sz w:val="24"/>
        </w:rPr>
        <w:t>Αναστασιάδης</w:t>
      </w:r>
      <w:r w:rsidRPr="0040291C">
        <w:rPr>
          <w:rFonts w:asciiTheme="minorHAnsi" w:hAnsiTheme="minorHAnsi" w:cs="Arial"/>
          <w:color w:val="222222"/>
          <w:sz w:val="24"/>
        </w:rPr>
        <w:t xml:space="preserve"> και οι συνεργάτες του.  </w:t>
      </w:r>
    </w:p>
    <w:p w:rsidR="003F179A" w:rsidRDefault="003F179A" w:rsidP="003F179A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7834D5" w:rsidRPr="003D5232" w:rsidRDefault="000B4859" w:rsidP="003F179A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18415</wp:posOffset>
                </wp:positionV>
                <wp:extent cx="2800350" cy="1133475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A7" w:rsidRPr="000427A7" w:rsidRDefault="000427A7" w:rsidP="000427A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427A7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Η  ΠΕΡΙΦΕΡΕΙΑΚΗ  ΔΙΕΥΘΥΝΤΡΙΑ ΕΚΠ/ΣΗΣ</w:t>
                            </w:r>
                          </w:p>
                          <w:p w:rsidR="000427A7" w:rsidRPr="000427A7" w:rsidRDefault="000427A7" w:rsidP="000427A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427A7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ΣΤΕΡΕΑΣ ΕΛΛΑΔΑΣ</w:t>
                            </w:r>
                          </w:p>
                          <w:p w:rsidR="000427A7" w:rsidRPr="000427A7" w:rsidRDefault="000427A7" w:rsidP="000427A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27A7" w:rsidRPr="000427A7" w:rsidRDefault="000427A7" w:rsidP="000427A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27A7" w:rsidRPr="000427A7" w:rsidRDefault="000427A7" w:rsidP="000427A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27A7" w:rsidRPr="000427A7" w:rsidRDefault="000427A7" w:rsidP="000427A7">
                            <w:pPr>
                              <w:tabs>
                                <w:tab w:val="left" w:pos="1080"/>
                                <w:tab w:val="left" w:pos="3960"/>
                              </w:tabs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427A7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Δρ.  Ελένη Π. Μπενιάτα</w:t>
                            </w:r>
                          </w:p>
                          <w:p w:rsidR="000427A7" w:rsidRPr="00EF0F8E" w:rsidRDefault="000427A7" w:rsidP="00042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95pt;margin-top:1.45pt;width:220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zUhA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" stroked="f">
                <v:textbox>
                  <w:txbxContent>
                    <w:p w:rsidR="000427A7" w:rsidRPr="000427A7" w:rsidRDefault="000427A7" w:rsidP="000427A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0427A7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Η  ΠΕΡΙΦΕΡΕΙΑΚΗ  ΔΙΕΥΘΥΝΤΡΙΑ ΕΚΠ/ΣΗΣ</w:t>
                      </w:r>
                    </w:p>
                    <w:p w:rsidR="000427A7" w:rsidRPr="000427A7" w:rsidRDefault="000427A7" w:rsidP="000427A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0427A7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ΣΤΕΡΕΑΣ ΕΛΛΑΔΑΣ</w:t>
                      </w:r>
                    </w:p>
                    <w:p w:rsidR="000427A7" w:rsidRPr="000427A7" w:rsidRDefault="000427A7" w:rsidP="000427A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:rsidR="000427A7" w:rsidRPr="000427A7" w:rsidRDefault="000427A7" w:rsidP="000427A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:rsidR="000427A7" w:rsidRPr="000427A7" w:rsidRDefault="000427A7" w:rsidP="000427A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:rsidR="000427A7" w:rsidRPr="000427A7" w:rsidRDefault="000427A7" w:rsidP="000427A7">
                      <w:pPr>
                        <w:tabs>
                          <w:tab w:val="left" w:pos="1080"/>
                          <w:tab w:val="left" w:pos="3960"/>
                        </w:tabs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0427A7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Δρ.  Ελένη Π. Μπενιάτα</w:t>
                      </w:r>
                    </w:p>
                    <w:p w:rsidR="000427A7" w:rsidRPr="00EF0F8E" w:rsidRDefault="000427A7" w:rsidP="000427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5232"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 </w:t>
      </w:r>
      <w:r w:rsidR="000427A7">
        <w:rPr>
          <w:rFonts w:asciiTheme="minorHAnsi" w:hAnsiTheme="minorHAnsi"/>
          <w:b/>
          <w:sz w:val="24"/>
        </w:rPr>
        <w:t xml:space="preserve"> </w:t>
      </w:r>
    </w:p>
    <w:p w:rsidR="008956D6" w:rsidRPr="00531DF6" w:rsidRDefault="008956D6" w:rsidP="008956D6">
      <w:pPr>
        <w:rPr>
          <w:rFonts w:asciiTheme="minorHAnsi" w:hAnsiTheme="minorHAnsi"/>
          <w:sz w:val="24"/>
        </w:rPr>
      </w:pPr>
    </w:p>
    <w:sectPr w:rsidR="008956D6" w:rsidRPr="00531DF6" w:rsidSect="00035AE9">
      <w:pgSz w:w="11906" w:h="16838"/>
      <w:pgMar w:top="1276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9E"/>
    <w:multiLevelType w:val="hybridMultilevel"/>
    <w:tmpl w:val="E44278E2"/>
    <w:lvl w:ilvl="0" w:tplc="F99EEDAE">
      <w:start w:val="1"/>
      <w:numFmt w:val="decimal"/>
      <w:lvlText w:val="%1."/>
      <w:lvlJc w:val="left"/>
      <w:pPr>
        <w:ind w:left="26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81" w:hanging="360"/>
      </w:pPr>
    </w:lvl>
    <w:lvl w:ilvl="2" w:tplc="0408001B" w:tentative="1">
      <w:start w:val="1"/>
      <w:numFmt w:val="lowerRoman"/>
      <w:lvlText w:val="%3."/>
      <w:lvlJc w:val="right"/>
      <w:pPr>
        <w:ind w:left="4101" w:hanging="180"/>
      </w:pPr>
    </w:lvl>
    <w:lvl w:ilvl="3" w:tplc="0408000F" w:tentative="1">
      <w:start w:val="1"/>
      <w:numFmt w:val="decimal"/>
      <w:lvlText w:val="%4."/>
      <w:lvlJc w:val="left"/>
      <w:pPr>
        <w:ind w:left="4821" w:hanging="360"/>
      </w:pPr>
    </w:lvl>
    <w:lvl w:ilvl="4" w:tplc="04080019" w:tentative="1">
      <w:start w:val="1"/>
      <w:numFmt w:val="lowerLetter"/>
      <w:lvlText w:val="%5."/>
      <w:lvlJc w:val="left"/>
      <w:pPr>
        <w:ind w:left="5541" w:hanging="360"/>
      </w:pPr>
    </w:lvl>
    <w:lvl w:ilvl="5" w:tplc="0408001B" w:tentative="1">
      <w:start w:val="1"/>
      <w:numFmt w:val="lowerRoman"/>
      <w:lvlText w:val="%6."/>
      <w:lvlJc w:val="right"/>
      <w:pPr>
        <w:ind w:left="6261" w:hanging="180"/>
      </w:pPr>
    </w:lvl>
    <w:lvl w:ilvl="6" w:tplc="0408000F" w:tentative="1">
      <w:start w:val="1"/>
      <w:numFmt w:val="decimal"/>
      <w:lvlText w:val="%7."/>
      <w:lvlJc w:val="left"/>
      <w:pPr>
        <w:ind w:left="6981" w:hanging="360"/>
      </w:pPr>
    </w:lvl>
    <w:lvl w:ilvl="7" w:tplc="04080019" w:tentative="1">
      <w:start w:val="1"/>
      <w:numFmt w:val="lowerLetter"/>
      <w:lvlText w:val="%8."/>
      <w:lvlJc w:val="left"/>
      <w:pPr>
        <w:ind w:left="7701" w:hanging="360"/>
      </w:pPr>
    </w:lvl>
    <w:lvl w:ilvl="8" w:tplc="0408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1">
    <w:nsid w:val="2733042E"/>
    <w:multiLevelType w:val="hybridMultilevel"/>
    <w:tmpl w:val="8C32D8E2"/>
    <w:lvl w:ilvl="0" w:tplc="07521B86">
      <w:start w:val="1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22" w:hanging="360"/>
      </w:pPr>
    </w:lvl>
    <w:lvl w:ilvl="2" w:tplc="0408001B" w:tentative="1">
      <w:start w:val="1"/>
      <w:numFmt w:val="lowerRoman"/>
      <w:lvlText w:val="%3."/>
      <w:lvlJc w:val="right"/>
      <w:pPr>
        <w:ind w:left="2542" w:hanging="180"/>
      </w:pPr>
    </w:lvl>
    <w:lvl w:ilvl="3" w:tplc="0408000F" w:tentative="1">
      <w:start w:val="1"/>
      <w:numFmt w:val="decimal"/>
      <w:lvlText w:val="%4."/>
      <w:lvlJc w:val="left"/>
      <w:pPr>
        <w:ind w:left="3262" w:hanging="360"/>
      </w:pPr>
    </w:lvl>
    <w:lvl w:ilvl="4" w:tplc="04080019" w:tentative="1">
      <w:start w:val="1"/>
      <w:numFmt w:val="lowerLetter"/>
      <w:lvlText w:val="%5."/>
      <w:lvlJc w:val="left"/>
      <w:pPr>
        <w:ind w:left="3982" w:hanging="360"/>
      </w:pPr>
    </w:lvl>
    <w:lvl w:ilvl="5" w:tplc="0408001B" w:tentative="1">
      <w:start w:val="1"/>
      <w:numFmt w:val="lowerRoman"/>
      <w:lvlText w:val="%6."/>
      <w:lvlJc w:val="right"/>
      <w:pPr>
        <w:ind w:left="4702" w:hanging="180"/>
      </w:pPr>
    </w:lvl>
    <w:lvl w:ilvl="6" w:tplc="0408000F" w:tentative="1">
      <w:start w:val="1"/>
      <w:numFmt w:val="decimal"/>
      <w:lvlText w:val="%7."/>
      <w:lvlJc w:val="left"/>
      <w:pPr>
        <w:ind w:left="5422" w:hanging="360"/>
      </w:pPr>
    </w:lvl>
    <w:lvl w:ilvl="7" w:tplc="04080019" w:tentative="1">
      <w:start w:val="1"/>
      <w:numFmt w:val="lowerLetter"/>
      <w:lvlText w:val="%8."/>
      <w:lvlJc w:val="left"/>
      <w:pPr>
        <w:ind w:left="6142" w:hanging="360"/>
      </w:pPr>
    </w:lvl>
    <w:lvl w:ilvl="8" w:tplc="040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2C08793A"/>
    <w:multiLevelType w:val="hybridMultilevel"/>
    <w:tmpl w:val="8266F682"/>
    <w:lvl w:ilvl="0" w:tplc="2288358C">
      <w:start w:val="1"/>
      <w:numFmt w:val="decimal"/>
      <w:lvlText w:val="%1."/>
      <w:lvlJc w:val="left"/>
      <w:pPr>
        <w:ind w:left="26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81" w:hanging="360"/>
      </w:pPr>
    </w:lvl>
    <w:lvl w:ilvl="2" w:tplc="0408001B" w:tentative="1">
      <w:start w:val="1"/>
      <w:numFmt w:val="lowerRoman"/>
      <w:lvlText w:val="%3."/>
      <w:lvlJc w:val="right"/>
      <w:pPr>
        <w:ind w:left="4101" w:hanging="180"/>
      </w:pPr>
    </w:lvl>
    <w:lvl w:ilvl="3" w:tplc="0408000F" w:tentative="1">
      <w:start w:val="1"/>
      <w:numFmt w:val="decimal"/>
      <w:lvlText w:val="%4."/>
      <w:lvlJc w:val="left"/>
      <w:pPr>
        <w:ind w:left="4821" w:hanging="360"/>
      </w:pPr>
    </w:lvl>
    <w:lvl w:ilvl="4" w:tplc="04080019" w:tentative="1">
      <w:start w:val="1"/>
      <w:numFmt w:val="lowerLetter"/>
      <w:lvlText w:val="%5."/>
      <w:lvlJc w:val="left"/>
      <w:pPr>
        <w:ind w:left="5541" w:hanging="360"/>
      </w:pPr>
    </w:lvl>
    <w:lvl w:ilvl="5" w:tplc="0408001B" w:tentative="1">
      <w:start w:val="1"/>
      <w:numFmt w:val="lowerRoman"/>
      <w:lvlText w:val="%6."/>
      <w:lvlJc w:val="right"/>
      <w:pPr>
        <w:ind w:left="6261" w:hanging="180"/>
      </w:pPr>
    </w:lvl>
    <w:lvl w:ilvl="6" w:tplc="0408000F" w:tentative="1">
      <w:start w:val="1"/>
      <w:numFmt w:val="decimal"/>
      <w:lvlText w:val="%7."/>
      <w:lvlJc w:val="left"/>
      <w:pPr>
        <w:ind w:left="6981" w:hanging="360"/>
      </w:pPr>
    </w:lvl>
    <w:lvl w:ilvl="7" w:tplc="04080019" w:tentative="1">
      <w:start w:val="1"/>
      <w:numFmt w:val="lowerLetter"/>
      <w:lvlText w:val="%8."/>
      <w:lvlJc w:val="left"/>
      <w:pPr>
        <w:ind w:left="7701" w:hanging="360"/>
      </w:pPr>
    </w:lvl>
    <w:lvl w:ilvl="8" w:tplc="0408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3">
    <w:nsid w:val="42882AC4"/>
    <w:multiLevelType w:val="hybridMultilevel"/>
    <w:tmpl w:val="6CAA2BAA"/>
    <w:lvl w:ilvl="0" w:tplc="C130F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4272AC6"/>
    <w:multiLevelType w:val="hybridMultilevel"/>
    <w:tmpl w:val="E37ED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D5"/>
    <w:rsid w:val="00000F72"/>
    <w:rsid w:val="00012B4E"/>
    <w:rsid w:val="00033371"/>
    <w:rsid w:val="00035AE9"/>
    <w:rsid w:val="00037813"/>
    <w:rsid w:val="000427A7"/>
    <w:rsid w:val="000B3736"/>
    <w:rsid w:val="000B4859"/>
    <w:rsid w:val="000C52F2"/>
    <w:rsid w:val="000E63F6"/>
    <w:rsid w:val="00103FE3"/>
    <w:rsid w:val="0011422E"/>
    <w:rsid w:val="0012365F"/>
    <w:rsid w:val="001276E5"/>
    <w:rsid w:val="00132784"/>
    <w:rsid w:val="0013716E"/>
    <w:rsid w:val="00153212"/>
    <w:rsid w:val="001705DB"/>
    <w:rsid w:val="001951C1"/>
    <w:rsid w:val="001A5839"/>
    <w:rsid w:val="001B197F"/>
    <w:rsid w:val="001E7C4E"/>
    <w:rsid w:val="00273A9D"/>
    <w:rsid w:val="002C1A67"/>
    <w:rsid w:val="002D4815"/>
    <w:rsid w:val="002E4C8C"/>
    <w:rsid w:val="002F032F"/>
    <w:rsid w:val="00313440"/>
    <w:rsid w:val="00324E2D"/>
    <w:rsid w:val="003475BF"/>
    <w:rsid w:val="00362B59"/>
    <w:rsid w:val="003D5232"/>
    <w:rsid w:val="003F179A"/>
    <w:rsid w:val="0040291C"/>
    <w:rsid w:val="004208BB"/>
    <w:rsid w:val="00425A57"/>
    <w:rsid w:val="00435155"/>
    <w:rsid w:val="00465CB3"/>
    <w:rsid w:val="00483998"/>
    <w:rsid w:val="004911A5"/>
    <w:rsid w:val="00492F7B"/>
    <w:rsid w:val="004B1CDA"/>
    <w:rsid w:val="004B7A6B"/>
    <w:rsid w:val="004F7199"/>
    <w:rsid w:val="00531DF6"/>
    <w:rsid w:val="00534746"/>
    <w:rsid w:val="0054108C"/>
    <w:rsid w:val="00543329"/>
    <w:rsid w:val="006170D7"/>
    <w:rsid w:val="00654170"/>
    <w:rsid w:val="00655122"/>
    <w:rsid w:val="006E736B"/>
    <w:rsid w:val="00703DE4"/>
    <w:rsid w:val="007464D5"/>
    <w:rsid w:val="007632CE"/>
    <w:rsid w:val="00763D74"/>
    <w:rsid w:val="00780867"/>
    <w:rsid w:val="007834D5"/>
    <w:rsid w:val="007E587D"/>
    <w:rsid w:val="007E66F2"/>
    <w:rsid w:val="007F6D05"/>
    <w:rsid w:val="00804131"/>
    <w:rsid w:val="0084508E"/>
    <w:rsid w:val="0086334F"/>
    <w:rsid w:val="008956D6"/>
    <w:rsid w:val="008A0E95"/>
    <w:rsid w:val="008C1C85"/>
    <w:rsid w:val="008D09FE"/>
    <w:rsid w:val="008D3CC2"/>
    <w:rsid w:val="008F28A5"/>
    <w:rsid w:val="00922008"/>
    <w:rsid w:val="00940A77"/>
    <w:rsid w:val="00954D8A"/>
    <w:rsid w:val="009644D7"/>
    <w:rsid w:val="009E0948"/>
    <w:rsid w:val="009E72FE"/>
    <w:rsid w:val="009F017C"/>
    <w:rsid w:val="00A24C65"/>
    <w:rsid w:val="00A32E7E"/>
    <w:rsid w:val="00AB37AC"/>
    <w:rsid w:val="00AE1C7E"/>
    <w:rsid w:val="00AE7032"/>
    <w:rsid w:val="00AF3770"/>
    <w:rsid w:val="00B05E50"/>
    <w:rsid w:val="00B5194D"/>
    <w:rsid w:val="00B86A72"/>
    <w:rsid w:val="00BA3EBA"/>
    <w:rsid w:val="00BD6C9A"/>
    <w:rsid w:val="00C739FF"/>
    <w:rsid w:val="00CA3A78"/>
    <w:rsid w:val="00CC0DD9"/>
    <w:rsid w:val="00CC2DB1"/>
    <w:rsid w:val="00CE50F0"/>
    <w:rsid w:val="00D04C45"/>
    <w:rsid w:val="00D0669D"/>
    <w:rsid w:val="00D1284A"/>
    <w:rsid w:val="00D17B75"/>
    <w:rsid w:val="00D5462D"/>
    <w:rsid w:val="00D62CE2"/>
    <w:rsid w:val="00DC0DC9"/>
    <w:rsid w:val="00DE070E"/>
    <w:rsid w:val="00E061F4"/>
    <w:rsid w:val="00E4499E"/>
    <w:rsid w:val="00E531B3"/>
    <w:rsid w:val="00E87A47"/>
    <w:rsid w:val="00EA72C1"/>
    <w:rsid w:val="00F5324D"/>
    <w:rsid w:val="00F62D5E"/>
    <w:rsid w:val="00F815DE"/>
    <w:rsid w:val="00FC68BB"/>
    <w:rsid w:val="00FD16C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834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34D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475B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F5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834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34D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475B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F5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stella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ΑΛΚΟΣ</dc:creator>
  <cp:lastModifiedBy>Χρήστης των Windows</cp:lastModifiedBy>
  <cp:revision>2</cp:revision>
  <cp:lastPrinted>2020-04-08T09:18:00Z</cp:lastPrinted>
  <dcterms:created xsi:type="dcterms:W3CDTF">2020-04-09T19:19:00Z</dcterms:created>
  <dcterms:modified xsi:type="dcterms:W3CDTF">2020-04-09T19:19:00Z</dcterms:modified>
</cp:coreProperties>
</file>