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14" w:rsidRPr="00F91F14" w:rsidRDefault="00F91F14" w:rsidP="00F91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1F14">
        <w:rPr>
          <w:rFonts w:ascii="Arial" w:eastAsia="Times New Roman" w:hAnsi="Arial" w:cs="Arial"/>
          <w:sz w:val="24"/>
          <w:szCs w:val="24"/>
          <w:lang w:eastAsia="el-GR"/>
        </w:rPr>
        <w:t>ΔΙΕΥΘΥΝΣΗ ΔΕΥΤΕΡΟΒΑΘΜΙΑΣ ΕΚΠΑΙΔΕΥΣΗΣ ΕΥΡΥΤΑΝΙΑΣ</w:t>
      </w:r>
    </w:p>
    <w:p w:rsidR="00F91F14" w:rsidRPr="00F91F14" w:rsidRDefault="00F91F14" w:rsidP="00F91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1F14">
        <w:rPr>
          <w:rFonts w:ascii="Arial" w:eastAsia="Times New Roman" w:hAnsi="Arial" w:cs="Arial"/>
          <w:sz w:val="24"/>
          <w:szCs w:val="24"/>
          <w:lang w:eastAsia="el-GR"/>
        </w:rPr>
        <w:t xml:space="preserve">Δημοσίευση Υ.Α .361.22/41/159789/Ε3 ΦΕΚ 4424 τ. Β’ (05/10/2018) με θέμα «Ρύθμιση </w:t>
      </w:r>
    </w:p>
    <w:p w:rsidR="00F91F14" w:rsidRPr="00F91F14" w:rsidRDefault="00F91F14" w:rsidP="00F91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1F14">
        <w:rPr>
          <w:rFonts w:ascii="Arial" w:eastAsia="Times New Roman" w:hAnsi="Arial" w:cs="Arial"/>
          <w:sz w:val="24"/>
          <w:szCs w:val="24"/>
          <w:lang w:eastAsia="el-GR"/>
        </w:rPr>
        <w:t xml:space="preserve">θεμάτων σχετικών με τη διαδικασία επιλογής και τοποθέτησης των Διευθυντών Σχολικών </w:t>
      </w:r>
    </w:p>
    <w:p w:rsidR="00F91F14" w:rsidRPr="00F91F14" w:rsidRDefault="00F91F14" w:rsidP="00F91F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F91F14">
        <w:rPr>
          <w:rFonts w:ascii="Arial" w:eastAsia="Times New Roman" w:hAnsi="Arial" w:cs="Arial"/>
          <w:sz w:val="24"/>
          <w:szCs w:val="24"/>
          <w:lang w:eastAsia="el-GR"/>
        </w:rPr>
        <w:t>Μονάδων και Εργαστηριακών Κέντρων»</w:t>
      </w:r>
    </w:p>
    <w:p w:rsidR="00F91F14" w:rsidRDefault="00F91F14"/>
    <w:p w:rsidR="00405688" w:rsidRDefault="00405688"/>
    <w:p w:rsidR="00405688" w:rsidRPr="00405688" w:rsidRDefault="00405688">
      <w:r>
        <w:rPr>
          <w:noProof/>
          <w:lang w:eastAsia="el-GR"/>
        </w:rPr>
        <w:drawing>
          <wp:inline distT="0" distB="0" distL="0" distR="0">
            <wp:extent cx="9633139" cy="3105150"/>
            <wp:effectExtent l="19050" t="0" r="6161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80" t="17147" r="13524" b="33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139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688" w:rsidRPr="00405688" w:rsidSect="00405688">
      <w:pgSz w:w="16838" w:h="11906" w:orient="landscape"/>
      <w:pgMar w:top="1800" w:right="1440" w:bottom="180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1F14"/>
    <w:rsid w:val="00405688"/>
    <w:rsid w:val="00670023"/>
    <w:rsid w:val="00BD7D4E"/>
    <w:rsid w:val="00F9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E"/>
  </w:style>
  <w:style w:type="paragraph" w:styleId="1">
    <w:name w:val="heading 1"/>
    <w:basedOn w:val="a"/>
    <w:link w:val="1Char"/>
    <w:uiPriority w:val="9"/>
    <w:qFormat/>
    <w:rsid w:val="00F91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1F1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9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Δ-ΒΜΙΑ ΕΥΡΥΤΑΝΙΑΣ</dc:creator>
  <cp:lastModifiedBy>Δ-ΒΜΙΑ ΕΥΡΥΤΑΝΙΑΣ</cp:lastModifiedBy>
  <cp:revision>1</cp:revision>
  <cp:lastPrinted>2019-09-10T10:47:00Z</cp:lastPrinted>
  <dcterms:created xsi:type="dcterms:W3CDTF">2019-09-10T10:38:00Z</dcterms:created>
  <dcterms:modified xsi:type="dcterms:W3CDTF">2019-09-10T11:03:00Z</dcterms:modified>
</cp:coreProperties>
</file>