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5D" w:rsidRDefault="0002627A" w:rsidP="00EE7303">
      <w:pPr>
        <w:pStyle w:val="Web"/>
        <w:jc w:val="both"/>
        <w:rPr>
          <w:rFonts w:ascii="Calibri" w:hAnsi="Calibri"/>
          <w:lang w:val="en-US"/>
        </w:rPr>
      </w:pPr>
      <w:bookmarkStart w:id="0" w:name="_GoBack"/>
      <w:bookmarkEnd w:id="0"/>
      <w:r w:rsidRPr="0002627A">
        <w:rPr>
          <w:rFonts w:ascii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9pt;margin-top:20.6pt;width:165.25pt;height:79.7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F61317" w:rsidRDefault="00F61317" w:rsidP="0002627A">
                  <w:pPr>
                    <w:jc w:val="center"/>
                  </w:pPr>
                  <w:r>
                    <w:t>ΠΕΡΙΦΕΡΕΙΑΚΗ ΔΙΕΥΘΥΝΣΗ ΠΡΩΤΟΒΑΘΜΙΑΣ &amp; ΔΕΥΤΕΡΟΒΑΘΜΙΑΣ ΕΚΠΑΙΔΕΥΣΗΣ ΣΤΕΡΕΑΣ ΕΛΛΑΔΑΣ</w:t>
                  </w:r>
                </w:p>
              </w:txbxContent>
            </v:textbox>
          </v:shape>
        </w:pict>
      </w:r>
      <w:r w:rsidR="005F6D5D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220980</wp:posOffset>
            </wp:positionV>
            <wp:extent cx="2857500" cy="762000"/>
            <wp:effectExtent l="19050" t="0" r="0" b="0"/>
            <wp:wrapNone/>
            <wp:docPr id="1" name="Εικόνα 1" descr="http://www.minedu.gov.gr/images/banners/mai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edu.gov.gr/images/banners/main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8EB">
        <w:rPr>
          <w:rFonts w:ascii="Calibri" w:hAnsi="Calibri"/>
        </w:rPr>
        <w:tab/>
      </w:r>
    </w:p>
    <w:p w:rsidR="005F6D5D" w:rsidRDefault="00AC58EB" w:rsidP="00EE7303">
      <w:pPr>
        <w:pStyle w:val="Web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F6D5D" w:rsidRDefault="005F6D5D" w:rsidP="005F6D5D">
      <w:pPr>
        <w:pStyle w:val="Web"/>
        <w:jc w:val="right"/>
        <w:rPr>
          <w:rFonts w:ascii="Calibri" w:hAnsi="Calibri"/>
        </w:rPr>
      </w:pPr>
    </w:p>
    <w:p w:rsidR="0002627A" w:rsidRPr="0002627A" w:rsidRDefault="0002627A" w:rsidP="0002627A">
      <w:pPr>
        <w:pStyle w:val="Web"/>
        <w:rPr>
          <w:rFonts w:ascii="Calibri" w:hAnsi="Calibri"/>
        </w:rPr>
      </w:pPr>
    </w:p>
    <w:p w:rsidR="000C2BAE" w:rsidRPr="00EE71F6" w:rsidRDefault="005B36D3" w:rsidP="005F6D5D">
      <w:pPr>
        <w:pStyle w:val="Web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Λαμία,  </w:t>
      </w:r>
      <w:r w:rsidR="00AC58EB">
        <w:rPr>
          <w:rFonts w:ascii="Calibri" w:hAnsi="Calibri"/>
        </w:rPr>
        <w:t>23</w:t>
      </w:r>
      <w:r w:rsidR="008E223A">
        <w:rPr>
          <w:rFonts w:ascii="Calibri" w:hAnsi="Calibri"/>
        </w:rPr>
        <w:t>/</w:t>
      </w:r>
      <w:r w:rsidR="00AC58EB">
        <w:rPr>
          <w:rFonts w:ascii="Calibri" w:hAnsi="Calibri"/>
        </w:rPr>
        <w:t>02</w:t>
      </w:r>
      <w:r w:rsidR="008E223A">
        <w:rPr>
          <w:rFonts w:ascii="Calibri" w:hAnsi="Calibri"/>
        </w:rPr>
        <w:t>/2017</w:t>
      </w:r>
    </w:p>
    <w:p w:rsidR="000C2BAE" w:rsidRPr="00EE71F6" w:rsidRDefault="000C2BAE" w:rsidP="005A3629">
      <w:pPr>
        <w:pStyle w:val="Web"/>
        <w:jc w:val="center"/>
        <w:rPr>
          <w:rFonts w:ascii="Calibri" w:hAnsi="Calibri"/>
          <w:b/>
        </w:rPr>
      </w:pPr>
      <w:r w:rsidRPr="00EE71F6">
        <w:rPr>
          <w:rFonts w:ascii="Calibri" w:hAnsi="Calibri"/>
          <w:b/>
        </w:rPr>
        <w:t>ΔΕΛΤΙΟ ΤΥΠΟΥ</w:t>
      </w:r>
    </w:p>
    <w:p w:rsidR="000C2BAE" w:rsidRPr="008E223A" w:rsidRDefault="00F13699" w:rsidP="00EE71F6">
      <w:pPr>
        <w:pStyle w:val="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ΕΝΑΡΞΗ Α΄</w:t>
      </w:r>
      <w:r w:rsidR="00AC58EB">
        <w:rPr>
          <w:rFonts w:ascii="Calibri" w:hAnsi="Calibri"/>
          <w:b/>
        </w:rPr>
        <w:t xml:space="preserve"> ΦΑΣΗ</w:t>
      </w:r>
      <w:r>
        <w:rPr>
          <w:rFonts w:ascii="Calibri" w:hAnsi="Calibri"/>
          <w:b/>
        </w:rPr>
        <w:t>Σ</w:t>
      </w:r>
      <w:r w:rsidR="00AC58EB">
        <w:rPr>
          <w:rFonts w:ascii="Calibri" w:hAnsi="Calibri"/>
          <w:b/>
        </w:rPr>
        <w:t xml:space="preserve"> ΕΦΑΡΜΟΓΗΣ ΜΕΤΑΛΥΚΕΙΑΚΟΥ ΕΤΟΥΣ – ΤΑΞΗΣ ΜΑΘΗΤΕΙΑΣ</w:t>
      </w:r>
    </w:p>
    <w:p w:rsidR="00EE7303" w:rsidRPr="007A1914" w:rsidRDefault="00B62A3A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 xml:space="preserve">Το Υπουργείο Παιδείας, Έρευνας και Θρησκευμάτων με στόχο να προσφέρει στους απόφοιτους των ΕΠΑΛ μία εναλλακτική </w:t>
      </w:r>
      <w:r w:rsidR="008E223A" w:rsidRPr="007A1914">
        <w:rPr>
          <w:rFonts w:ascii="Calibri" w:hAnsi="Calibri" w:cs="Calibri"/>
        </w:rPr>
        <w:t xml:space="preserve">και ασφαλή </w:t>
      </w:r>
      <w:r w:rsidRPr="007A1914">
        <w:rPr>
          <w:rFonts w:ascii="Calibri" w:hAnsi="Calibri" w:cs="Calibri"/>
        </w:rPr>
        <w:t xml:space="preserve">διαδρομή εισόδου στην αγορά εργασίας, </w:t>
      </w:r>
      <w:r w:rsidR="000C2BAE" w:rsidRPr="007A1914">
        <w:rPr>
          <w:rFonts w:ascii="Calibri" w:hAnsi="Calibri" w:cs="Calibri"/>
        </w:rPr>
        <w:t xml:space="preserve">υλοποιεί </w:t>
      </w:r>
      <w:r w:rsidRPr="007A1914">
        <w:rPr>
          <w:rFonts w:ascii="Calibri" w:hAnsi="Calibri" w:cs="Calibri"/>
        </w:rPr>
        <w:t>τ</w:t>
      </w:r>
      <w:r w:rsidR="00B33F0D" w:rsidRPr="007A1914">
        <w:rPr>
          <w:rFonts w:ascii="Calibri" w:hAnsi="Calibri" w:cs="Calibri"/>
        </w:rPr>
        <w:t>ο</w:t>
      </w:r>
      <w:r w:rsidR="000C2BAE" w:rsidRPr="007A1914">
        <w:rPr>
          <w:rFonts w:ascii="Calibri" w:hAnsi="Calibri" w:cs="Calibri"/>
        </w:rPr>
        <w:t xml:space="preserve"> θ</w:t>
      </w:r>
      <w:r w:rsidR="00B33F0D" w:rsidRPr="007A1914">
        <w:rPr>
          <w:rFonts w:ascii="Calibri" w:hAnsi="Calibri" w:cs="Calibri"/>
        </w:rPr>
        <w:t>εσμό</w:t>
      </w:r>
      <w:r w:rsidR="0076303B" w:rsidRPr="007A1914">
        <w:rPr>
          <w:rFonts w:ascii="Calibri" w:hAnsi="Calibri" w:cs="Calibri"/>
        </w:rPr>
        <w:t xml:space="preserve"> του Μεταλυκειακού Έτους-</w:t>
      </w:r>
      <w:r w:rsidR="00BF41A8" w:rsidRPr="007A1914">
        <w:rPr>
          <w:rFonts w:ascii="Calibri" w:hAnsi="Calibri" w:cs="Calibri"/>
        </w:rPr>
        <w:t>Τάξης Μαθητείας</w:t>
      </w:r>
      <w:r w:rsidR="00B70022" w:rsidRPr="007A1914">
        <w:rPr>
          <w:rFonts w:ascii="Calibri" w:hAnsi="Calibri" w:cs="Calibri"/>
        </w:rPr>
        <w:t>.</w:t>
      </w:r>
    </w:p>
    <w:p w:rsidR="00F13699" w:rsidRPr="007A1914" w:rsidRDefault="00AC58EB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>Κατά την</w:t>
      </w:r>
      <w:r w:rsidR="0010114B">
        <w:rPr>
          <w:rFonts w:ascii="Calibri" w:hAnsi="Calibri" w:cs="Calibri"/>
        </w:rPr>
        <w:t xml:space="preserve"> </w:t>
      </w:r>
      <w:r w:rsidRPr="007A1914">
        <w:rPr>
          <w:rFonts w:ascii="Calibri" w:hAnsi="Calibri" w:cs="Calibri"/>
        </w:rPr>
        <w:t xml:space="preserve">Α΄ φάση εφαρμογής του </w:t>
      </w:r>
      <w:proofErr w:type="spellStart"/>
      <w:r w:rsidRPr="007A1914">
        <w:rPr>
          <w:rFonts w:ascii="Calibri" w:hAnsi="Calibri" w:cs="Calibri"/>
        </w:rPr>
        <w:t>Μεταλυκειακού</w:t>
      </w:r>
      <w:proofErr w:type="spellEnd"/>
      <w:r w:rsidRPr="007A1914">
        <w:rPr>
          <w:rFonts w:ascii="Calibri" w:hAnsi="Calibri" w:cs="Calibri"/>
        </w:rPr>
        <w:t xml:space="preserve"> Έτους-Τάξης Μαθητείας </w:t>
      </w:r>
      <w:r w:rsidR="00D7382B">
        <w:rPr>
          <w:rFonts w:ascii="Calibri" w:hAnsi="Calibri" w:cs="Calibri"/>
        </w:rPr>
        <w:t xml:space="preserve">η Περιφερειακή Διεύθυνση Πρωτοβάθμιας &amp; Δευτεροβάθμιας Εκπαίδευσης </w:t>
      </w:r>
      <w:r w:rsidR="0010114B">
        <w:rPr>
          <w:rFonts w:ascii="Calibri" w:hAnsi="Calibri" w:cs="Calibri"/>
        </w:rPr>
        <w:t>Στερεάς Ελλάδας</w:t>
      </w:r>
      <w:r w:rsidR="00D7382B">
        <w:rPr>
          <w:rFonts w:ascii="Calibri" w:hAnsi="Calibri" w:cs="Calibri"/>
        </w:rPr>
        <w:t xml:space="preserve"> </w:t>
      </w:r>
      <w:r w:rsidRPr="007A1914">
        <w:rPr>
          <w:rFonts w:ascii="Calibri" w:hAnsi="Calibri" w:cs="Calibri"/>
        </w:rPr>
        <w:t>θα δ</w:t>
      </w:r>
      <w:r w:rsidR="00D7382B">
        <w:rPr>
          <w:rFonts w:ascii="Calibri" w:hAnsi="Calibri" w:cs="Calibri"/>
        </w:rPr>
        <w:t>ώσει</w:t>
      </w:r>
      <w:r w:rsidR="0010114B">
        <w:rPr>
          <w:rFonts w:ascii="Calibri" w:hAnsi="Calibri" w:cs="Calibri"/>
        </w:rPr>
        <w:t xml:space="preserve"> </w:t>
      </w:r>
      <w:r w:rsidR="00D7382B">
        <w:rPr>
          <w:rFonts w:ascii="Calibri" w:hAnsi="Calibri" w:cs="Calibri"/>
        </w:rPr>
        <w:t>τ</w:t>
      </w:r>
      <w:r w:rsidRPr="007A1914">
        <w:rPr>
          <w:rFonts w:ascii="Calibri" w:hAnsi="Calibri" w:cs="Calibri"/>
        </w:rPr>
        <w:t>η</w:t>
      </w:r>
      <w:r w:rsidR="00D7382B">
        <w:rPr>
          <w:rFonts w:ascii="Calibri" w:hAnsi="Calibri" w:cs="Calibri"/>
        </w:rPr>
        <w:t>ν</w:t>
      </w:r>
      <w:r w:rsidRPr="007A1914">
        <w:rPr>
          <w:rFonts w:ascii="Calibri" w:hAnsi="Calibri" w:cs="Calibri"/>
        </w:rPr>
        <w:t xml:space="preserve"> ευκαιρία σε </w:t>
      </w:r>
      <w:r w:rsidR="002B1264">
        <w:rPr>
          <w:rFonts w:ascii="Calibri" w:hAnsi="Calibri" w:cs="Calibri"/>
        </w:rPr>
        <w:t>5</w:t>
      </w:r>
      <w:r w:rsidR="002B1264" w:rsidRPr="002B1264">
        <w:rPr>
          <w:rFonts w:ascii="Calibri" w:hAnsi="Calibri" w:cs="Calibri"/>
        </w:rPr>
        <w:t>2</w:t>
      </w:r>
      <w:r w:rsidR="005E1825">
        <w:rPr>
          <w:rFonts w:ascii="Calibri" w:hAnsi="Calibri" w:cs="Calibri"/>
        </w:rPr>
        <w:t xml:space="preserve"> </w:t>
      </w:r>
      <w:r w:rsidRPr="007A1914">
        <w:rPr>
          <w:rFonts w:ascii="Calibri" w:hAnsi="Calibri" w:cs="Calibri"/>
          <w:b/>
        </w:rPr>
        <w:t>κατόχους απολυτηρίου και πτυχίου ΕΠΑ.Λ.</w:t>
      </w:r>
      <w:r w:rsidR="005E1825">
        <w:rPr>
          <w:rFonts w:ascii="Calibri" w:hAnsi="Calibri" w:cs="Calibri"/>
          <w:b/>
        </w:rPr>
        <w:t xml:space="preserve"> </w:t>
      </w:r>
      <w:r w:rsidR="00F13699" w:rsidRPr="007A1914">
        <w:rPr>
          <w:rFonts w:ascii="Calibri" w:hAnsi="Calibri" w:cs="Calibri"/>
        </w:rPr>
        <w:t>να παρακολουθήσουν πρόγραμμα μαθητείας της ειδικότητάς τους.</w:t>
      </w:r>
      <w:r w:rsidR="005E1825">
        <w:rPr>
          <w:rFonts w:ascii="Calibri" w:hAnsi="Calibri" w:cs="Calibri"/>
        </w:rPr>
        <w:t xml:space="preserve"> </w:t>
      </w:r>
      <w:r w:rsidR="00F13699" w:rsidRPr="007A1914">
        <w:rPr>
          <w:rFonts w:ascii="Calibri" w:hAnsi="Calibri" w:cs="Calibri"/>
          <w:b/>
        </w:rPr>
        <w:t>Η διαδικασία υποβολής αιτήσεων θα ξεκινήσει στις 24 Φεβρουαρίου 2017 και θα ολοκληρωθεί στις 6 Μαρτίου 2017</w:t>
      </w:r>
      <w:r w:rsidR="00F13699" w:rsidRPr="007A1914">
        <w:rPr>
          <w:rFonts w:ascii="Calibri" w:hAnsi="Calibri" w:cs="Calibri"/>
        </w:rPr>
        <w:t>. Σημειώνεται ότι η Α’ φάση θα πραγματοποιηθεί</w:t>
      </w:r>
      <w:r w:rsidRPr="007A1914">
        <w:rPr>
          <w:rFonts w:ascii="Calibri" w:hAnsi="Calibri" w:cs="Calibri"/>
        </w:rPr>
        <w:t xml:space="preserve"> σε </w:t>
      </w:r>
      <w:r w:rsidRPr="00D7382B">
        <w:rPr>
          <w:rFonts w:ascii="Calibri" w:hAnsi="Calibri" w:cs="Calibri"/>
          <w:b/>
        </w:rPr>
        <w:t>ΕΠΑ.Λ</w:t>
      </w:r>
      <w:r w:rsidR="005E1825">
        <w:rPr>
          <w:rFonts w:ascii="Calibri" w:hAnsi="Calibri" w:cs="Calibri"/>
          <w:b/>
        </w:rPr>
        <w:t xml:space="preserve"> </w:t>
      </w:r>
      <w:r w:rsidR="00D7382B">
        <w:rPr>
          <w:rFonts w:ascii="Calibri" w:hAnsi="Calibri" w:cs="Calibri"/>
          <w:b/>
        </w:rPr>
        <w:t>της</w:t>
      </w:r>
      <w:r w:rsidRPr="007A1914">
        <w:rPr>
          <w:rFonts w:ascii="Calibri" w:hAnsi="Calibri" w:cs="Calibri"/>
          <w:b/>
        </w:rPr>
        <w:t xml:space="preserve"> Περιφέρει</w:t>
      </w:r>
      <w:r w:rsidR="0064120C">
        <w:rPr>
          <w:rFonts w:ascii="Calibri" w:hAnsi="Calibri" w:cs="Calibri"/>
          <w:b/>
        </w:rPr>
        <w:t>ά</w:t>
      </w:r>
      <w:r w:rsidRPr="007A1914">
        <w:rPr>
          <w:rFonts w:ascii="Calibri" w:hAnsi="Calibri" w:cs="Calibri"/>
          <w:b/>
        </w:rPr>
        <w:t>ς</w:t>
      </w:r>
      <w:r w:rsidR="00D7382B">
        <w:rPr>
          <w:rFonts w:ascii="Calibri" w:hAnsi="Calibri" w:cs="Calibri"/>
          <w:b/>
        </w:rPr>
        <w:t xml:space="preserve"> </w:t>
      </w:r>
      <w:r w:rsidR="00E81CBD">
        <w:rPr>
          <w:rFonts w:ascii="Calibri" w:hAnsi="Calibri" w:cs="Calibri"/>
          <w:b/>
        </w:rPr>
        <w:t xml:space="preserve">μας </w:t>
      </w:r>
      <w:r w:rsidR="00F13699" w:rsidRPr="007A1914">
        <w:rPr>
          <w:rFonts w:ascii="Calibri" w:hAnsi="Calibri" w:cs="Calibri"/>
        </w:rPr>
        <w:t>και θα αφορά τις ακόλουθες ειδικότητες</w:t>
      </w:r>
      <w:r w:rsidR="005E1825">
        <w:rPr>
          <w:rFonts w:ascii="Calibri" w:hAnsi="Calibri" w:cs="Calibri"/>
        </w:rPr>
        <w:t xml:space="preserve"> </w:t>
      </w:r>
    </w:p>
    <w:p w:rsidR="00F13699" w:rsidRPr="007A1914" w:rsidRDefault="00F13699" w:rsidP="007A191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7A1914">
        <w:rPr>
          <w:rFonts w:cs="Calibri"/>
          <w:sz w:val="24"/>
          <w:szCs w:val="24"/>
        </w:rPr>
        <w:t>α)</w:t>
      </w:r>
      <w:r w:rsidRPr="007A1914">
        <w:rPr>
          <w:rFonts w:eastAsia="Times New Roman" w:cs="Calibri"/>
          <w:color w:val="000000"/>
          <w:sz w:val="24"/>
          <w:szCs w:val="24"/>
        </w:rPr>
        <w:t xml:space="preserve">Υπάλληλος Διοίκησης και Οικονομικών Υπηρεσιών, </w:t>
      </w:r>
    </w:p>
    <w:p w:rsidR="00F13699" w:rsidRPr="007A1914" w:rsidRDefault="00F13699" w:rsidP="007A19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A1914">
        <w:rPr>
          <w:rFonts w:eastAsia="Times New Roman" w:cs="Calibri"/>
          <w:color w:val="000000"/>
          <w:sz w:val="24"/>
          <w:szCs w:val="24"/>
        </w:rPr>
        <w:t>β)</w:t>
      </w:r>
      <w:r w:rsidRPr="007A1914">
        <w:rPr>
          <w:rFonts w:cs="Calibri"/>
          <w:sz w:val="24"/>
          <w:szCs w:val="24"/>
        </w:rPr>
        <w:t xml:space="preserve">Τεχνικός Ηλεκτρολογικών Συστημάτων, Εγκαταστάσεων και Δικτύων, </w:t>
      </w:r>
    </w:p>
    <w:p w:rsidR="00F13699" w:rsidRPr="007A1914" w:rsidRDefault="00F13699" w:rsidP="007A19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A1914">
        <w:rPr>
          <w:rFonts w:cs="Calibri"/>
          <w:sz w:val="24"/>
          <w:szCs w:val="24"/>
        </w:rPr>
        <w:t xml:space="preserve">γ)Τεχνικός Οχημάτων, </w:t>
      </w:r>
    </w:p>
    <w:p w:rsidR="00F13699" w:rsidRPr="007A1914" w:rsidRDefault="00F13699" w:rsidP="007A19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A1914">
        <w:rPr>
          <w:rFonts w:cs="Calibri"/>
          <w:sz w:val="24"/>
          <w:szCs w:val="24"/>
        </w:rPr>
        <w:t>δ)</w:t>
      </w:r>
      <w:r w:rsidRPr="007A1914">
        <w:rPr>
          <w:rFonts w:eastAsia="Times New Roman" w:cs="Calibri"/>
          <w:color w:val="000000"/>
          <w:sz w:val="24"/>
          <w:szCs w:val="24"/>
        </w:rPr>
        <w:t xml:space="preserve">Τεχνικός </w:t>
      </w:r>
      <w:r w:rsidRPr="007A1914">
        <w:rPr>
          <w:rFonts w:cs="Calibri"/>
          <w:sz w:val="24"/>
          <w:szCs w:val="24"/>
        </w:rPr>
        <w:t xml:space="preserve">Εφαρμογών Πληροφορικής, </w:t>
      </w:r>
    </w:p>
    <w:p w:rsidR="00F13699" w:rsidRPr="007A1914" w:rsidRDefault="00F13699" w:rsidP="007A191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7A1914">
        <w:rPr>
          <w:rFonts w:cs="Calibri"/>
          <w:sz w:val="24"/>
          <w:szCs w:val="24"/>
        </w:rPr>
        <w:t>ε)</w:t>
      </w:r>
      <w:r w:rsidRPr="007A1914">
        <w:rPr>
          <w:rFonts w:eastAsia="Times New Roman" w:cs="Calibri"/>
          <w:color w:val="000000"/>
          <w:sz w:val="24"/>
          <w:szCs w:val="24"/>
        </w:rPr>
        <w:t xml:space="preserve">Σχεδιαστής Δομικών Έργων και </w:t>
      </w:r>
      <w:proofErr w:type="spellStart"/>
      <w:r w:rsidRPr="007A1914">
        <w:rPr>
          <w:rFonts w:eastAsia="Times New Roman" w:cs="Calibri"/>
          <w:color w:val="000000"/>
          <w:sz w:val="24"/>
          <w:szCs w:val="24"/>
        </w:rPr>
        <w:t>Γεωπληροφορικής</w:t>
      </w:r>
      <w:proofErr w:type="spellEnd"/>
      <w:r w:rsidRPr="007A1914">
        <w:rPr>
          <w:rFonts w:eastAsia="Times New Roman" w:cs="Calibri"/>
          <w:color w:val="000000"/>
          <w:sz w:val="24"/>
          <w:szCs w:val="24"/>
        </w:rPr>
        <w:t xml:space="preserve">, </w:t>
      </w:r>
    </w:p>
    <w:p w:rsidR="00EE7303" w:rsidRPr="007A1914" w:rsidRDefault="00F13699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 xml:space="preserve">Το </w:t>
      </w:r>
      <w:proofErr w:type="spellStart"/>
      <w:r w:rsidRPr="007A1914">
        <w:rPr>
          <w:rFonts w:ascii="Calibri" w:hAnsi="Calibri" w:cs="Calibri"/>
        </w:rPr>
        <w:t>Μεταλυκειακό</w:t>
      </w:r>
      <w:proofErr w:type="spellEnd"/>
      <w:r w:rsidRPr="007A1914">
        <w:rPr>
          <w:rFonts w:ascii="Calibri" w:hAnsi="Calibri" w:cs="Calibri"/>
        </w:rPr>
        <w:t xml:space="preserve"> Έτος-Τάξη Μαθητεία</w:t>
      </w:r>
      <w:r w:rsidR="005D3D1A">
        <w:rPr>
          <w:rFonts w:ascii="Calibri" w:hAnsi="Calibri" w:cs="Calibri"/>
        </w:rPr>
        <w:t>ς</w:t>
      </w:r>
      <w:r w:rsidR="00E81CBD">
        <w:rPr>
          <w:rFonts w:ascii="Calibri" w:hAnsi="Calibri" w:cs="Calibri"/>
        </w:rPr>
        <w:t xml:space="preserve"> </w:t>
      </w:r>
      <w:r w:rsidR="00306FA3" w:rsidRPr="007A1914">
        <w:rPr>
          <w:rFonts w:ascii="Calibri" w:hAnsi="Calibri" w:cs="Calibri"/>
        </w:rPr>
        <w:t>έχει</w:t>
      </w:r>
      <w:r w:rsidR="000C2BAE" w:rsidRPr="007A1914">
        <w:rPr>
          <w:rFonts w:ascii="Calibri" w:hAnsi="Calibri" w:cs="Calibri"/>
        </w:rPr>
        <w:t xml:space="preserve"> διάρκεια εννιά μηνών </w:t>
      </w:r>
      <w:r w:rsidR="00306FA3" w:rsidRPr="007A1914">
        <w:rPr>
          <w:rFonts w:ascii="Calibri" w:hAnsi="Calibri" w:cs="Calibri"/>
        </w:rPr>
        <w:t xml:space="preserve">και συνδυάζει 7ωρο  </w:t>
      </w:r>
      <w:r w:rsidR="000C2BAE" w:rsidRPr="007A1914">
        <w:rPr>
          <w:rFonts w:ascii="Calibri" w:hAnsi="Calibri" w:cs="Calibri"/>
        </w:rPr>
        <w:t>εργαστηριακό μάθημα </w:t>
      </w:r>
      <w:r w:rsidR="00306FA3" w:rsidRPr="007A1914">
        <w:rPr>
          <w:rFonts w:ascii="Calibri" w:hAnsi="Calibri" w:cs="Calibri"/>
        </w:rPr>
        <w:t>της ειδικότητας</w:t>
      </w:r>
      <w:r w:rsidR="0049189D" w:rsidRPr="0049189D">
        <w:rPr>
          <w:rFonts w:ascii="Calibri" w:hAnsi="Calibri" w:cs="Calibri"/>
        </w:rPr>
        <w:t xml:space="preserve"> </w:t>
      </w:r>
      <w:r w:rsidR="00306FA3" w:rsidRPr="007A1914">
        <w:rPr>
          <w:rFonts w:ascii="Calibri" w:hAnsi="Calibri" w:cs="Calibri"/>
        </w:rPr>
        <w:t>στ</w:t>
      </w:r>
      <w:r w:rsidRPr="007A1914">
        <w:rPr>
          <w:rFonts w:ascii="Calibri" w:hAnsi="Calibri" w:cs="Calibri"/>
        </w:rPr>
        <w:t>ο αρμόδιο ΕΠΑ.Λ. ή/και Εργαστηριακό Κέντρο</w:t>
      </w:r>
      <w:r w:rsidR="00306FA3" w:rsidRPr="007A1914">
        <w:rPr>
          <w:rFonts w:ascii="Calibri" w:hAnsi="Calibri" w:cs="Calibri"/>
        </w:rPr>
        <w:t xml:space="preserve"> (μία φορά την εβδομάδα) και </w:t>
      </w:r>
      <w:r w:rsidR="00F80D99" w:rsidRPr="007A1914">
        <w:rPr>
          <w:rFonts w:ascii="Calibri" w:hAnsi="Calibri" w:cs="Calibri"/>
        </w:rPr>
        <w:t>«Πρόγραμμα εκπαίδευσης στο χώρο εργασίας − Μαθητεία σε εργασιακό χώρο» 28 ωρών εβδομαδιαίως</w:t>
      </w:r>
      <w:r w:rsidR="002D04E9" w:rsidRPr="007A1914">
        <w:rPr>
          <w:rFonts w:ascii="Calibri" w:hAnsi="Calibri" w:cs="Calibri"/>
        </w:rPr>
        <w:t xml:space="preserve">, </w:t>
      </w:r>
      <w:r w:rsidRPr="007A1914">
        <w:rPr>
          <w:rFonts w:ascii="Calibri" w:hAnsi="Calibri" w:cs="Calibri"/>
        </w:rPr>
        <w:t>επιμερισμένο</w:t>
      </w:r>
      <w:r w:rsidR="000C2BAE" w:rsidRPr="007A1914">
        <w:rPr>
          <w:rFonts w:ascii="Calibri" w:hAnsi="Calibri" w:cs="Calibri"/>
        </w:rPr>
        <w:t xml:space="preserve"> σε τέσσερις ημέρες.</w:t>
      </w:r>
    </w:p>
    <w:p w:rsidR="00EE7303" w:rsidRPr="007A1914" w:rsidRDefault="007F473D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 xml:space="preserve">Στους μαθητευόμενους </w:t>
      </w:r>
      <w:r w:rsidRPr="007A1914">
        <w:rPr>
          <w:rFonts w:ascii="Calibri" w:hAnsi="Calibri" w:cs="Calibri"/>
          <w:b/>
        </w:rPr>
        <w:t>παρέχεται</w:t>
      </w:r>
      <w:r w:rsidR="00EE7303" w:rsidRPr="007A1914">
        <w:rPr>
          <w:rFonts w:ascii="Calibri" w:hAnsi="Calibri" w:cs="Calibri"/>
          <w:b/>
        </w:rPr>
        <w:t xml:space="preserve"> αποζημίωση</w:t>
      </w:r>
      <w:r w:rsidR="00EE7303" w:rsidRPr="007A1914">
        <w:rPr>
          <w:rFonts w:ascii="Calibri" w:hAnsi="Calibri" w:cs="Calibri"/>
        </w:rPr>
        <w:t xml:space="preserve"> που ορίζεται στο εβδομήντα πέντε τοις εκατό (75%) επί του νόμιμου, νομοθετημένου, κατώτατου ορίου του ημερομισθίου </w:t>
      </w:r>
      <w:r w:rsidRPr="007A1914">
        <w:rPr>
          <w:rFonts w:ascii="Calibri" w:hAnsi="Calibri" w:cs="Calibri"/>
        </w:rPr>
        <w:t>και</w:t>
      </w:r>
      <w:r w:rsidR="00E81CBD">
        <w:rPr>
          <w:rFonts w:ascii="Calibri" w:hAnsi="Calibri" w:cs="Calibri"/>
        </w:rPr>
        <w:t xml:space="preserve"> </w:t>
      </w:r>
      <w:r w:rsidR="00EE7303" w:rsidRPr="007A1914">
        <w:rPr>
          <w:rFonts w:ascii="Calibri" w:hAnsi="Calibri" w:cs="Calibri"/>
          <w:b/>
        </w:rPr>
        <w:t>ασφαλιστική κάλυψη</w:t>
      </w:r>
      <w:r w:rsidR="00E81CBD">
        <w:rPr>
          <w:rFonts w:ascii="Calibri" w:hAnsi="Calibri" w:cs="Calibri"/>
          <w:b/>
        </w:rPr>
        <w:t xml:space="preserve"> </w:t>
      </w:r>
      <w:r w:rsidR="0082249F" w:rsidRPr="007A1914">
        <w:rPr>
          <w:rFonts w:ascii="Calibri" w:hAnsi="Calibri" w:cs="Calibri"/>
        </w:rPr>
        <w:t>για</w:t>
      </w:r>
      <w:r w:rsidR="00EE7303" w:rsidRPr="007A1914">
        <w:rPr>
          <w:rFonts w:ascii="Calibri" w:hAnsi="Calibri" w:cs="Calibri"/>
        </w:rPr>
        <w:t xml:space="preserve"> το διάστημα του «Προγράμματος Εκπαίδευσης στον χώρο εργασίας».</w:t>
      </w:r>
    </w:p>
    <w:p w:rsidR="00EE7303" w:rsidRPr="007A1914" w:rsidRDefault="00EE7303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 xml:space="preserve">Οι απόφοιτοι </w:t>
      </w:r>
      <w:r w:rsidR="0082249F" w:rsidRPr="007A1914">
        <w:rPr>
          <w:rFonts w:ascii="Calibri" w:hAnsi="Calibri" w:cs="Calibri"/>
        </w:rPr>
        <w:t xml:space="preserve">του Μεταλυκειακού Έτους-Τάξης Μαθητείας </w:t>
      </w:r>
      <w:r w:rsidRPr="007A1914">
        <w:rPr>
          <w:rFonts w:ascii="Calibri" w:hAnsi="Calibri" w:cs="Calibri"/>
        </w:rPr>
        <w:t>λαμβάνουν Πτυχίο Επαγγελματικής Ειδικότητας Εκπαίδευσης και Κατάρτισης επιπέδου 5</w:t>
      </w:r>
      <w:r w:rsidR="00404AE1" w:rsidRPr="007A1914">
        <w:rPr>
          <w:rFonts w:ascii="Calibri" w:hAnsi="Calibri" w:cs="Calibri"/>
        </w:rPr>
        <w:t xml:space="preserve"> του Εθνικού Πλαισίου Προσόντων</w:t>
      </w:r>
      <w:r w:rsidRPr="007A1914">
        <w:rPr>
          <w:rFonts w:ascii="Calibri" w:hAnsi="Calibri" w:cs="Calibri"/>
        </w:rPr>
        <w:t xml:space="preserve">, μετά την ολοκλήρωση των διαδικασιών πιστοποίησης των προσόντων </w:t>
      </w:r>
      <w:r w:rsidR="00306FA3" w:rsidRPr="007A1914">
        <w:rPr>
          <w:rFonts w:ascii="Calibri" w:hAnsi="Calibri" w:cs="Calibri"/>
        </w:rPr>
        <w:t>τους από τον ΕΟΠΠΕΠ</w:t>
      </w:r>
      <w:r w:rsidRPr="007A1914">
        <w:rPr>
          <w:rFonts w:ascii="Calibri" w:hAnsi="Calibri" w:cs="Calibri"/>
        </w:rPr>
        <w:t>.</w:t>
      </w:r>
    </w:p>
    <w:p w:rsidR="002717DD" w:rsidRDefault="004D7A48" w:rsidP="007A1914">
      <w:pPr>
        <w:pStyle w:val="Web"/>
        <w:spacing w:after="200" w:afterAutospacing="0"/>
        <w:ind w:firstLine="720"/>
        <w:jc w:val="both"/>
        <w:rPr>
          <w:rFonts w:ascii="Calibri" w:hAnsi="Calibri" w:cs="Calibri"/>
        </w:rPr>
      </w:pPr>
      <w:r w:rsidRPr="007A1914">
        <w:rPr>
          <w:rFonts w:ascii="Calibri" w:hAnsi="Calibri" w:cs="Calibri"/>
        </w:rPr>
        <w:t>Για α</w:t>
      </w:r>
      <w:r w:rsidR="001A4BAE" w:rsidRPr="007A1914">
        <w:rPr>
          <w:rFonts w:ascii="Calibri" w:hAnsi="Calibri" w:cs="Calibri"/>
        </w:rPr>
        <w:t xml:space="preserve">ναλυτικές πληροφορίες </w:t>
      </w:r>
      <w:r w:rsidR="008734DF" w:rsidRPr="007A1914">
        <w:rPr>
          <w:rFonts w:ascii="Calibri" w:hAnsi="Calibri" w:cs="Calibri"/>
        </w:rPr>
        <w:t>σχετικά με</w:t>
      </w:r>
      <w:r w:rsidR="00E81CBD">
        <w:rPr>
          <w:rFonts w:ascii="Calibri" w:hAnsi="Calibri" w:cs="Calibri"/>
        </w:rPr>
        <w:t xml:space="preserve"> </w:t>
      </w:r>
      <w:r w:rsidR="008734DF" w:rsidRPr="007A1914">
        <w:rPr>
          <w:rFonts w:ascii="Calibri" w:hAnsi="Calibri" w:cs="Calibri"/>
        </w:rPr>
        <w:t xml:space="preserve">την υλοποίηση και τη διαδικασία υποβολής αιτήσεων </w:t>
      </w:r>
      <w:r w:rsidR="00E81CBD">
        <w:rPr>
          <w:rFonts w:ascii="Calibri" w:hAnsi="Calibri" w:cs="Calibri"/>
        </w:rPr>
        <w:t xml:space="preserve">της </w:t>
      </w:r>
      <w:r w:rsidR="00F13699" w:rsidRPr="007A1914">
        <w:rPr>
          <w:rFonts w:ascii="Calibri" w:hAnsi="Calibri" w:cs="Calibri"/>
        </w:rPr>
        <w:t xml:space="preserve">Α΄ φάσης εφαρμογής του </w:t>
      </w:r>
      <w:proofErr w:type="spellStart"/>
      <w:r w:rsidR="00F13699" w:rsidRPr="007A1914">
        <w:rPr>
          <w:rFonts w:ascii="Calibri" w:hAnsi="Calibri" w:cs="Calibri"/>
        </w:rPr>
        <w:t>Μεταλυκειακού</w:t>
      </w:r>
      <w:proofErr w:type="spellEnd"/>
      <w:r w:rsidR="00F13699" w:rsidRPr="007A1914">
        <w:rPr>
          <w:rFonts w:ascii="Calibri" w:hAnsi="Calibri" w:cs="Calibri"/>
        </w:rPr>
        <w:t xml:space="preserve"> Έτους-Τάξης Μαθητείας </w:t>
      </w:r>
      <w:r w:rsidRPr="007A1914">
        <w:rPr>
          <w:rFonts w:ascii="Calibri" w:hAnsi="Calibri" w:cs="Calibri"/>
        </w:rPr>
        <w:t>οι ενδιαφερόμενοι μπορούν να επισκεφθούν την ιστοσελίδ</w:t>
      </w:r>
      <w:r w:rsidR="005456EB">
        <w:rPr>
          <w:rFonts w:ascii="Calibri" w:hAnsi="Calibri" w:cs="Calibri"/>
        </w:rPr>
        <w:t>α μας</w:t>
      </w:r>
      <w:r w:rsidR="0049189D" w:rsidRPr="0049189D">
        <w:rPr>
          <w:rFonts w:ascii="Calibri" w:hAnsi="Calibri" w:cs="Calibri"/>
        </w:rPr>
        <w:t xml:space="preserve"> </w:t>
      </w:r>
      <w:proofErr w:type="spellStart"/>
      <w:r w:rsidR="0049189D">
        <w:rPr>
          <w:rFonts w:ascii="Calibri" w:hAnsi="Calibri" w:cs="Calibri"/>
          <w:lang w:val="en-US"/>
        </w:rPr>
        <w:t>stellad</w:t>
      </w:r>
      <w:proofErr w:type="spellEnd"/>
      <w:r w:rsidR="0049189D" w:rsidRPr="0049189D">
        <w:rPr>
          <w:rFonts w:ascii="Calibri" w:hAnsi="Calibri" w:cs="Calibri"/>
        </w:rPr>
        <w:t>.</w:t>
      </w:r>
      <w:proofErr w:type="spellStart"/>
      <w:r w:rsidR="0049189D">
        <w:rPr>
          <w:rFonts w:ascii="Calibri" w:hAnsi="Calibri" w:cs="Calibri"/>
          <w:lang w:val="en-US"/>
        </w:rPr>
        <w:t>pde</w:t>
      </w:r>
      <w:proofErr w:type="spellEnd"/>
      <w:r w:rsidR="0049189D" w:rsidRPr="0049189D">
        <w:rPr>
          <w:rFonts w:ascii="Calibri" w:hAnsi="Calibri" w:cs="Calibri"/>
        </w:rPr>
        <w:t>.</w:t>
      </w:r>
      <w:proofErr w:type="spellStart"/>
      <w:r w:rsidR="0049189D">
        <w:rPr>
          <w:rFonts w:ascii="Calibri" w:hAnsi="Calibri" w:cs="Calibri"/>
          <w:lang w:val="en-US"/>
        </w:rPr>
        <w:t>sch</w:t>
      </w:r>
      <w:proofErr w:type="spellEnd"/>
      <w:r w:rsidR="0049189D" w:rsidRPr="0049189D">
        <w:rPr>
          <w:rFonts w:ascii="Calibri" w:hAnsi="Calibri" w:cs="Calibri"/>
        </w:rPr>
        <w:t>.</w:t>
      </w:r>
      <w:r w:rsidR="0049189D">
        <w:rPr>
          <w:rFonts w:ascii="Calibri" w:hAnsi="Calibri" w:cs="Calibri"/>
          <w:lang w:val="en-US"/>
        </w:rPr>
        <w:t>gr</w:t>
      </w:r>
      <w:r w:rsidR="007A1914" w:rsidRPr="007A1914">
        <w:rPr>
          <w:rFonts w:ascii="Calibri" w:hAnsi="Calibri" w:cs="Calibri"/>
        </w:rPr>
        <w:t>,</w:t>
      </w:r>
      <w:r w:rsidR="0049189D" w:rsidRPr="0049189D">
        <w:rPr>
          <w:rFonts w:ascii="Calibri" w:hAnsi="Calibri" w:cs="Calibri"/>
        </w:rPr>
        <w:t xml:space="preserve"> </w:t>
      </w:r>
      <w:r w:rsidR="005D3D1A">
        <w:rPr>
          <w:rFonts w:ascii="Calibri" w:hAnsi="Calibri" w:cs="Calibri"/>
        </w:rPr>
        <w:t xml:space="preserve">καθώς </w:t>
      </w:r>
      <w:r w:rsidR="007A1914" w:rsidRPr="007A1914">
        <w:rPr>
          <w:rFonts w:ascii="Calibri" w:hAnsi="Calibri" w:cs="Calibri"/>
        </w:rPr>
        <w:t xml:space="preserve">και </w:t>
      </w:r>
      <w:r w:rsidR="005D3D1A">
        <w:rPr>
          <w:rFonts w:ascii="Calibri" w:hAnsi="Calibri" w:cs="Calibri"/>
        </w:rPr>
        <w:t xml:space="preserve">να ενημερωθούν από τα </w:t>
      </w:r>
      <w:r w:rsidR="007A1914" w:rsidRPr="007A1914">
        <w:rPr>
          <w:rFonts w:ascii="Calibri" w:hAnsi="Calibri" w:cs="Calibri"/>
        </w:rPr>
        <w:t>αρμ</w:t>
      </w:r>
      <w:r w:rsidR="005D3D1A">
        <w:rPr>
          <w:rFonts w:ascii="Calibri" w:hAnsi="Calibri" w:cs="Calibri"/>
        </w:rPr>
        <w:t>όδια</w:t>
      </w:r>
      <w:r w:rsidR="007A1914" w:rsidRPr="007A1914">
        <w:rPr>
          <w:rFonts w:ascii="Calibri" w:hAnsi="Calibri" w:cs="Calibri"/>
        </w:rPr>
        <w:t xml:space="preserve"> ΕΠΑ.Λ.</w:t>
      </w:r>
      <w:r w:rsidR="005D3D1A">
        <w:rPr>
          <w:rFonts w:ascii="Calibri" w:hAnsi="Calibri" w:cs="Calibri"/>
        </w:rPr>
        <w:t xml:space="preserve"> που συμπεριλαμβάνονται στην πρόσκληση εκδήλωσης ενδιαφέροντος.</w:t>
      </w:r>
    </w:p>
    <w:p w:rsidR="00F61317" w:rsidRPr="007A1914" w:rsidRDefault="00F61317" w:rsidP="00F61317">
      <w:pPr>
        <w:pStyle w:val="Web"/>
        <w:spacing w:after="200" w:afterAutospacing="0"/>
        <w:ind w:firstLine="720"/>
        <w:jc w:val="right"/>
        <w:rPr>
          <w:rFonts w:ascii="Calibri" w:hAnsi="Calibri" w:cs="Calibri"/>
        </w:rPr>
      </w:pPr>
    </w:p>
    <w:sectPr w:rsidR="00F61317" w:rsidRPr="007A1914" w:rsidSect="00F61317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E99"/>
    <w:multiLevelType w:val="multilevel"/>
    <w:tmpl w:val="6A9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45282"/>
    <w:multiLevelType w:val="multilevel"/>
    <w:tmpl w:val="117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4D6"/>
    <w:rsid w:val="000008E4"/>
    <w:rsid w:val="0002627A"/>
    <w:rsid w:val="000C2BAE"/>
    <w:rsid w:val="000E5BA7"/>
    <w:rsid w:val="0010114B"/>
    <w:rsid w:val="0015558C"/>
    <w:rsid w:val="00155ADE"/>
    <w:rsid w:val="00183C6B"/>
    <w:rsid w:val="00184F20"/>
    <w:rsid w:val="001A4BAE"/>
    <w:rsid w:val="001E6B3C"/>
    <w:rsid w:val="002057EB"/>
    <w:rsid w:val="00213F1A"/>
    <w:rsid w:val="002229E6"/>
    <w:rsid w:val="002717DD"/>
    <w:rsid w:val="002724D6"/>
    <w:rsid w:val="002B1264"/>
    <w:rsid w:val="002D04E9"/>
    <w:rsid w:val="002F09CD"/>
    <w:rsid w:val="00306FA3"/>
    <w:rsid w:val="003655A4"/>
    <w:rsid w:val="003B1D78"/>
    <w:rsid w:val="003E5A1E"/>
    <w:rsid w:val="00404AE1"/>
    <w:rsid w:val="0049189D"/>
    <w:rsid w:val="004A277A"/>
    <w:rsid w:val="004C77C6"/>
    <w:rsid w:val="004D7A48"/>
    <w:rsid w:val="005456EB"/>
    <w:rsid w:val="005803F1"/>
    <w:rsid w:val="005A1E82"/>
    <w:rsid w:val="005A3629"/>
    <w:rsid w:val="005B36D3"/>
    <w:rsid w:val="005D3D1A"/>
    <w:rsid w:val="005E1825"/>
    <w:rsid w:val="005F6D5D"/>
    <w:rsid w:val="006279CC"/>
    <w:rsid w:val="0064120C"/>
    <w:rsid w:val="006756D5"/>
    <w:rsid w:val="006D1454"/>
    <w:rsid w:val="006F7C1F"/>
    <w:rsid w:val="00714643"/>
    <w:rsid w:val="0076303B"/>
    <w:rsid w:val="007633A1"/>
    <w:rsid w:val="00770175"/>
    <w:rsid w:val="007A1914"/>
    <w:rsid w:val="007F473D"/>
    <w:rsid w:val="0082249F"/>
    <w:rsid w:val="008734DF"/>
    <w:rsid w:val="008B3218"/>
    <w:rsid w:val="008D5E04"/>
    <w:rsid w:val="008E223A"/>
    <w:rsid w:val="008F2D54"/>
    <w:rsid w:val="008F60FD"/>
    <w:rsid w:val="00990E5C"/>
    <w:rsid w:val="009D58FB"/>
    <w:rsid w:val="009E75D1"/>
    <w:rsid w:val="009F5DAC"/>
    <w:rsid w:val="00A14937"/>
    <w:rsid w:val="00A2075F"/>
    <w:rsid w:val="00A37DB6"/>
    <w:rsid w:val="00AC58EB"/>
    <w:rsid w:val="00AD51E6"/>
    <w:rsid w:val="00AF0E73"/>
    <w:rsid w:val="00B30787"/>
    <w:rsid w:val="00B33F0D"/>
    <w:rsid w:val="00B6023A"/>
    <w:rsid w:val="00B62A3A"/>
    <w:rsid w:val="00B70022"/>
    <w:rsid w:val="00B80338"/>
    <w:rsid w:val="00BF2C08"/>
    <w:rsid w:val="00BF41A8"/>
    <w:rsid w:val="00C57DE1"/>
    <w:rsid w:val="00C94A54"/>
    <w:rsid w:val="00CE0E44"/>
    <w:rsid w:val="00D00ED7"/>
    <w:rsid w:val="00D7382B"/>
    <w:rsid w:val="00DB7F15"/>
    <w:rsid w:val="00E5562D"/>
    <w:rsid w:val="00E56F83"/>
    <w:rsid w:val="00E763AD"/>
    <w:rsid w:val="00E81CBD"/>
    <w:rsid w:val="00ED7071"/>
    <w:rsid w:val="00EE71F6"/>
    <w:rsid w:val="00EE7303"/>
    <w:rsid w:val="00EF4892"/>
    <w:rsid w:val="00F13699"/>
    <w:rsid w:val="00F532CA"/>
    <w:rsid w:val="00F604CA"/>
    <w:rsid w:val="00F61317"/>
    <w:rsid w:val="00F8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724D6"/>
    <w:rPr>
      <w:color w:val="0000FF"/>
      <w:u w:val="single"/>
    </w:rPr>
  </w:style>
  <w:style w:type="paragraph" w:customStyle="1" w:styleId="rtejustify">
    <w:name w:val="rtejustify"/>
    <w:basedOn w:val="a"/>
    <w:rsid w:val="0027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724D6"/>
    <w:rPr>
      <w:b/>
      <w:bCs/>
    </w:rPr>
  </w:style>
  <w:style w:type="character" w:styleId="a4">
    <w:name w:val="Emphasis"/>
    <w:basedOn w:val="a0"/>
    <w:uiPriority w:val="20"/>
    <w:qFormat/>
    <w:rsid w:val="00EE7303"/>
    <w:rPr>
      <w:i/>
      <w:iCs/>
    </w:rPr>
  </w:style>
  <w:style w:type="paragraph" w:customStyle="1" w:styleId="p2">
    <w:name w:val="p2"/>
    <w:basedOn w:val="a"/>
    <w:rsid w:val="00B8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annotation reference"/>
    <w:basedOn w:val="a0"/>
    <w:uiPriority w:val="99"/>
    <w:semiHidden/>
    <w:unhideWhenUsed/>
    <w:rsid w:val="005456EB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5456E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5456EB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456EB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456EB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4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4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E6D8-8B38-42E4-9A92-D3A7A873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ipapasarantopoulou</dc:creator>
  <cp:keywords/>
  <cp:lastModifiedBy>user</cp:lastModifiedBy>
  <cp:revision>6</cp:revision>
  <cp:lastPrinted>2017-02-23T10:05:00Z</cp:lastPrinted>
  <dcterms:created xsi:type="dcterms:W3CDTF">2017-02-23T08:47:00Z</dcterms:created>
  <dcterms:modified xsi:type="dcterms:W3CDTF">2017-02-23T10:22:00Z</dcterms:modified>
</cp:coreProperties>
</file>